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575076" w14:textId="77777777" w:rsidR="008B7D0D" w:rsidRDefault="008B7D0D" w:rsidP="00CA6084">
      <w:pPr>
        <w:spacing w:line="240" w:lineRule="auto"/>
        <w:jc w:val="center"/>
      </w:pPr>
    </w:p>
    <w:p w14:paraId="06B68C92" w14:textId="7CC05D97" w:rsidR="008B7D0D" w:rsidRDefault="00CF425D" w:rsidP="00CA6084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AD35A8B" wp14:editId="30868AD6">
            <wp:extent cx="4814638" cy="1830359"/>
            <wp:effectExtent l="0" t="0" r="5080" b="0"/>
            <wp:docPr id="936015579" name="Image 2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015579" name="Image 2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617" cy="183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B7E61" w14:textId="77777777" w:rsidR="008B7D0D" w:rsidRDefault="008B7D0D" w:rsidP="00CA6084">
      <w:pPr>
        <w:spacing w:line="240" w:lineRule="auto"/>
        <w:jc w:val="center"/>
      </w:pPr>
    </w:p>
    <w:p w14:paraId="196C11B4" w14:textId="77777777" w:rsidR="008B7D0D" w:rsidRDefault="008B7D0D" w:rsidP="00CA6084">
      <w:pPr>
        <w:spacing w:line="240" w:lineRule="auto"/>
        <w:jc w:val="center"/>
      </w:pPr>
    </w:p>
    <w:p w14:paraId="61EFDE49" w14:textId="77777777" w:rsidR="008B7D0D" w:rsidRDefault="008B7D0D" w:rsidP="00CA6084">
      <w:pPr>
        <w:spacing w:line="240" w:lineRule="auto"/>
        <w:jc w:val="center"/>
      </w:pPr>
    </w:p>
    <w:p w14:paraId="4A2F83B1" w14:textId="77777777" w:rsidR="008B7D0D" w:rsidRDefault="008B7D0D" w:rsidP="00CA6084">
      <w:pPr>
        <w:spacing w:line="240" w:lineRule="auto"/>
        <w:jc w:val="center"/>
      </w:pPr>
    </w:p>
    <w:p w14:paraId="1BDBE9BB" w14:textId="77777777" w:rsidR="008B7D0D" w:rsidRDefault="008B7D0D" w:rsidP="00CA6084">
      <w:pPr>
        <w:spacing w:line="240" w:lineRule="auto"/>
        <w:jc w:val="center"/>
      </w:pPr>
    </w:p>
    <w:p w14:paraId="5EA268E6" w14:textId="77777777" w:rsidR="008B7D0D" w:rsidRDefault="008B7D0D" w:rsidP="00CA6084">
      <w:pPr>
        <w:spacing w:line="240" w:lineRule="auto"/>
        <w:jc w:val="center"/>
      </w:pPr>
    </w:p>
    <w:p w14:paraId="179F21B7" w14:textId="77777777" w:rsidR="007D62D4" w:rsidRDefault="007D62D4" w:rsidP="00CA6084">
      <w:pPr>
        <w:spacing w:line="240" w:lineRule="auto"/>
        <w:jc w:val="center"/>
      </w:pPr>
    </w:p>
    <w:p w14:paraId="4EDD1B02" w14:textId="77777777" w:rsidR="00FD126B" w:rsidRDefault="00FD126B" w:rsidP="00571271">
      <w:pPr>
        <w:spacing w:line="240" w:lineRule="auto"/>
        <w:jc w:val="both"/>
      </w:pPr>
    </w:p>
    <w:tbl>
      <w:tblPr>
        <w:tblW w:w="9368" w:type="dxa"/>
        <w:tblLayout w:type="fixed"/>
        <w:tblLook w:val="0000" w:firstRow="0" w:lastRow="0" w:firstColumn="0" w:lastColumn="0" w:noHBand="0" w:noVBand="0"/>
      </w:tblPr>
      <w:tblGrid>
        <w:gridCol w:w="2660"/>
        <w:gridCol w:w="6628"/>
        <w:gridCol w:w="60"/>
        <w:gridCol w:w="20"/>
      </w:tblGrid>
      <w:tr w:rsidR="00FD126B" w14:paraId="30756915" w14:textId="77777777">
        <w:trPr>
          <w:trHeight w:val="885"/>
        </w:trPr>
        <w:tc>
          <w:tcPr>
            <w:tcW w:w="9368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361F80B" w14:textId="77777777" w:rsidR="00FD126B" w:rsidRPr="00CA6084" w:rsidRDefault="00FD126B" w:rsidP="00B827E9">
            <w:pPr>
              <w:ind w:right="1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br w:type="page"/>
            </w:r>
            <w:r w:rsidRPr="00CA6084">
              <w:rPr>
                <w:b/>
                <w:bCs/>
                <w:color w:val="auto"/>
                <w:sz w:val="28"/>
                <w:szCs w:val="28"/>
              </w:rPr>
              <w:t>CADRE DE MEMOIRE TECHNIQUE</w:t>
            </w:r>
          </w:p>
        </w:tc>
      </w:tr>
      <w:tr w:rsidR="00FD126B" w14:paraId="25EB9881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8" w:space="0" w:color="808080"/>
              <w:bottom w:val="single" w:sz="8" w:space="0" w:color="808080"/>
            </w:tcBorders>
          </w:tcPr>
          <w:p w14:paraId="234D0F1E" w14:textId="77777777" w:rsidR="00FD126B" w:rsidRDefault="00FD126B" w:rsidP="00B827E9">
            <w:pPr>
              <w:snapToGrid w:val="0"/>
              <w:ind w:right="1"/>
            </w:pPr>
          </w:p>
          <w:p w14:paraId="5E49A61F" w14:textId="77777777" w:rsidR="00FD126B" w:rsidRDefault="00FD126B" w:rsidP="00B827E9">
            <w:pPr>
              <w:ind w:right="1"/>
            </w:pPr>
          </w:p>
          <w:p w14:paraId="4A76E441" w14:textId="77777777" w:rsidR="00FD126B" w:rsidRDefault="00FD126B" w:rsidP="00B827E9">
            <w:pPr>
              <w:ind w:right="1"/>
            </w:pPr>
          </w:p>
        </w:tc>
        <w:tc>
          <w:tcPr>
            <w:tcW w:w="60" w:type="dxa"/>
          </w:tcPr>
          <w:p w14:paraId="4E1F6828" w14:textId="77777777" w:rsidR="00FD126B" w:rsidRDefault="00FD126B" w:rsidP="00B827E9">
            <w:pPr>
              <w:snapToGrid w:val="0"/>
              <w:rPr>
                <w:b/>
                <w:bCs/>
              </w:rPr>
            </w:pPr>
          </w:p>
        </w:tc>
      </w:tr>
      <w:tr w:rsidR="00FD126B" w14:paraId="7111B02A" w14:textId="77777777">
        <w:trPr>
          <w:trHeight w:val="1450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5A465BC3" w14:textId="77777777" w:rsidR="00FD126B" w:rsidRPr="00216E31" w:rsidRDefault="00FD126B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 w:rsidRPr="00216E31">
              <w:rPr>
                <w:b/>
                <w:bCs/>
                <w:sz w:val="24"/>
                <w:szCs w:val="24"/>
              </w:rPr>
              <w:t>Maître d’ouvrage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83B2BF1" w14:textId="33329651" w:rsidR="00FD126B" w:rsidRPr="00216E31" w:rsidRDefault="00CF425D" w:rsidP="00216E31">
            <w:pPr>
              <w:snapToGrid w:val="0"/>
              <w:ind w:left="215" w:right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="00B71BBC">
              <w:rPr>
                <w:b/>
                <w:bCs/>
                <w:sz w:val="24"/>
                <w:szCs w:val="24"/>
              </w:rPr>
              <w:t>SN</w:t>
            </w:r>
            <w:r>
              <w:rPr>
                <w:b/>
                <w:bCs/>
                <w:sz w:val="24"/>
                <w:szCs w:val="24"/>
              </w:rPr>
              <w:t>R</w:t>
            </w:r>
            <w:r w:rsidR="00B71BB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D126B" w14:paraId="6115E78B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8" w:space="0" w:color="808080"/>
              <w:bottom w:val="single" w:sz="8" w:space="0" w:color="808080"/>
            </w:tcBorders>
          </w:tcPr>
          <w:p w14:paraId="4EA01F83" w14:textId="77777777" w:rsidR="00FD126B" w:rsidRDefault="00FD126B" w:rsidP="00216E31">
            <w:pPr>
              <w:snapToGrid w:val="0"/>
              <w:ind w:right="1"/>
              <w:jc w:val="center"/>
            </w:pPr>
          </w:p>
          <w:p w14:paraId="6FE5BFED" w14:textId="77777777" w:rsidR="00FD126B" w:rsidRDefault="00FD126B" w:rsidP="00216E31">
            <w:pPr>
              <w:ind w:right="1"/>
              <w:jc w:val="center"/>
            </w:pPr>
          </w:p>
          <w:p w14:paraId="5C00D10B" w14:textId="77777777" w:rsidR="00FD126B" w:rsidRDefault="00FD126B" w:rsidP="00216E31">
            <w:pPr>
              <w:ind w:left="175" w:right="1"/>
              <w:jc w:val="center"/>
            </w:pPr>
          </w:p>
        </w:tc>
        <w:tc>
          <w:tcPr>
            <w:tcW w:w="60" w:type="dxa"/>
          </w:tcPr>
          <w:p w14:paraId="26608D35" w14:textId="77777777" w:rsidR="00FD126B" w:rsidRDefault="00FD126B" w:rsidP="00216E3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FD126B" w14:paraId="3092C6B5" w14:textId="77777777">
        <w:trPr>
          <w:trHeight w:val="1354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2060AFAA" w14:textId="77777777" w:rsidR="00FD126B" w:rsidRPr="00216E31" w:rsidRDefault="00FD126B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 w:rsidRPr="00216E31">
              <w:rPr>
                <w:b/>
                <w:bCs/>
                <w:sz w:val="24"/>
                <w:szCs w:val="24"/>
              </w:rPr>
              <w:t>Opération / Projet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02B2D2" w14:textId="2F4EF713" w:rsidR="00FD126B" w:rsidRPr="00216E31" w:rsidRDefault="00445211" w:rsidP="005308FA">
            <w:pPr>
              <w:pStyle w:val="En-tte"/>
              <w:ind w:right="139"/>
              <w:jc w:val="center"/>
            </w:pPr>
            <w:r>
              <w:rPr>
                <w:b/>
                <w:bCs/>
              </w:rPr>
              <w:t>Accord-cadre « Assistance exploitation ; tri, caractérisation, conditionnement, évacuation des déchets radioactifs et assistance au dossier de prise en charge des déchets radioactifs de PSE-ENV CADARACHE »</w:t>
            </w:r>
          </w:p>
        </w:tc>
      </w:tr>
      <w:tr w:rsidR="00FD126B" w14:paraId="7CA46CF0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4" w:space="0" w:color="808080"/>
            </w:tcBorders>
          </w:tcPr>
          <w:p w14:paraId="09DDCBE0" w14:textId="77777777" w:rsidR="00FD126B" w:rsidRDefault="00FD126B" w:rsidP="00B827E9">
            <w:pPr>
              <w:snapToGrid w:val="0"/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1CE2F3BE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49AD8FAC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226D968C" w14:textId="77777777" w:rsidR="007F17EE" w:rsidRDefault="007F17EE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61354343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</w:tc>
        <w:tc>
          <w:tcPr>
            <w:tcW w:w="60" w:type="dxa"/>
          </w:tcPr>
          <w:p w14:paraId="53624957" w14:textId="77777777" w:rsidR="00FD126B" w:rsidRDefault="00FD126B" w:rsidP="00B827E9">
            <w:pPr>
              <w:snapToGrid w:val="0"/>
              <w:rPr>
                <w:b/>
                <w:bCs/>
              </w:rPr>
            </w:pPr>
          </w:p>
        </w:tc>
      </w:tr>
      <w:tr w:rsidR="00FD126B" w14:paraId="6ADAE1BB" w14:textId="77777777">
        <w:trPr>
          <w:trHeight w:val="1355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4AF42753" w14:textId="77777777" w:rsidR="00FD126B" w:rsidRPr="00216E31" w:rsidRDefault="00CF4708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Soumissionnaire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39589F9" w14:textId="77777777" w:rsidR="00FD126B" w:rsidRPr="00216E31" w:rsidRDefault="00F7547C" w:rsidP="00B827E9">
            <w:pPr>
              <w:snapToGrid w:val="0"/>
              <w:ind w:left="175" w:right="1"/>
              <w:rPr>
                <w:b/>
                <w:bCs/>
                <w:sz w:val="24"/>
                <w:szCs w:val="24"/>
              </w:rPr>
            </w:pPr>
            <w:r w:rsidRPr="00643255">
              <w:rPr>
                <w:b/>
                <w:bCs/>
                <w:sz w:val="24"/>
                <w:szCs w:val="24"/>
                <w:highlight w:val="yellow"/>
              </w:rPr>
              <w:t>…</w:t>
            </w:r>
            <w:r w:rsidR="00643255" w:rsidRPr="00643255">
              <w:rPr>
                <w:b/>
                <w:bCs/>
                <w:sz w:val="24"/>
                <w:szCs w:val="24"/>
                <w:highlight w:val="yellow"/>
              </w:rPr>
              <w:t>…………………………….</w:t>
            </w:r>
          </w:p>
        </w:tc>
      </w:tr>
    </w:tbl>
    <w:p w14:paraId="6A12BFB0" w14:textId="77777777" w:rsidR="00FD126B" w:rsidRDefault="00FD126B" w:rsidP="009B014B">
      <w:pPr>
        <w:spacing w:line="240" w:lineRule="auto"/>
      </w:pPr>
    </w:p>
    <w:p w14:paraId="6C50AD69" w14:textId="77777777" w:rsidR="00FD126B" w:rsidRDefault="00FD126B" w:rsidP="009B014B">
      <w:pPr>
        <w:spacing w:line="240" w:lineRule="auto"/>
      </w:pPr>
    </w:p>
    <w:p w14:paraId="6E197341" w14:textId="77777777" w:rsidR="00FD126B" w:rsidRDefault="00FD126B" w:rsidP="009B014B">
      <w:pPr>
        <w:spacing w:line="240" w:lineRule="auto"/>
      </w:pPr>
    </w:p>
    <w:p w14:paraId="616763D8" w14:textId="77777777" w:rsidR="00FD126B" w:rsidRDefault="00FD126B" w:rsidP="009B014B">
      <w:pPr>
        <w:spacing w:line="240" w:lineRule="auto"/>
      </w:pPr>
    </w:p>
    <w:p w14:paraId="566E5093" w14:textId="77777777" w:rsidR="00B71BBC" w:rsidRDefault="00B71BBC">
      <w:pPr>
        <w:suppressAutoHyphens w:val="0"/>
        <w:spacing w:line="240" w:lineRule="auto"/>
      </w:pPr>
      <w:r>
        <w:br w:type="page"/>
      </w:r>
    </w:p>
    <w:p w14:paraId="611601F3" w14:textId="77777777" w:rsidR="00FD126B" w:rsidRDefault="00FD126B" w:rsidP="009B014B">
      <w:pPr>
        <w:spacing w:line="240" w:lineRule="auto"/>
      </w:pPr>
    </w:p>
    <w:p w14:paraId="2455AC5C" w14:textId="77777777" w:rsidR="00FD126B" w:rsidRDefault="00D8400F" w:rsidP="009B014B">
      <w:pPr>
        <w:spacing w:line="240" w:lineRule="auto"/>
        <w:ind w:right="1"/>
        <w:rPr>
          <w:b/>
          <w:bCs/>
          <w:color w:val="215868"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20FA4" wp14:editId="2E2EE8F6">
                <wp:simplePos x="0" y="0"/>
                <wp:positionH relativeFrom="column">
                  <wp:posOffset>935990</wp:posOffset>
                </wp:positionH>
                <wp:positionV relativeFrom="paragraph">
                  <wp:posOffset>49530</wp:posOffset>
                </wp:positionV>
                <wp:extent cx="4813300" cy="114300"/>
                <wp:effectExtent l="2540" t="1905" r="3810" b="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3300" cy="114300"/>
                        </a:xfrm>
                        <a:prstGeom prst="rect">
                          <a:avLst/>
                        </a:prstGeom>
                        <a:solidFill>
                          <a:srgbClr val="2058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860C6" id="Rectangle 16" o:spid="_x0000_s1026" style="position:absolute;margin-left:73.7pt;margin-top:3.9pt;width:379pt;height: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" fillcolor="#205867" stroked="f">
                <v:stroke joinstyle="round"/>
              </v:rect>
            </w:pict>
          </mc:Fallback>
        </mc:AlternateContent>
      </w:r>
      <w:r w:rsidR="00FD126B">
        <w:rPr>
          <w:b/>
          <w:bCs/>
          <w:color w:val="215868"/>
          <w:sz w:val="28"/>
          <w:szCs w:val="28"/>
        </w:rPr>
        <w:t>S</w:t>
      </w:r>
      <w:r w:rsidR="00FD126B">
        <w:rPr>
          <w:b/>
          <w:bCs/>
          <w:color w:val="215868"/>
          <w:sz w:val="24"/>
          <w:szCs w:val="24"/>
        </w:rPr>
        <w:t xml:space="preserve">OMMAIRE </w:t>
      </w:r>
    </w:p>
    <w:p w14:paraId="05C1FA2D" w14:textId="77777777" w:rsidR="00FD126B" w:rsidRDefault="00FD126B" w:rsidP="009B014B">
      <w:pPr>
        <w:spacing w:line="240" w:lineRule="auto"/>
      </w:pPr>
    </w:p>
    <w:p w14:paraId="7DA73F06" w14:textId="77777777" w:rsidR="00FD126B" w:rsidRDefault="00FD126B" w:rsidP="009B014B">
      <w:pPr>
        <w:spacing w:line="240" w:lineRule="auto"/>
      </w:pPr>
    </w:p>
    <w:p w14:paraId="1429CF9B" w14:textId="77777777" w:rsidR="00FD126B" w:rsidRDefault="00FD126B" w:rsidP="009B014B">
      <w:pPr>
        <w:spacing w:line="240" w:lineRule="auto"/>
      </w:pPr>
    </w:p>
    <w:p w14:paraId="230E1BB1" w14:textId="77777777" w:rsidR="00FD126B" w:rsidRDefault="00FD126B" w:rsidP="009B014B">
      <w:pPr>
        <w:spacing w:line="240" w:lineRule="auto"/>
      </w:pPr>
    </w:p>
    <w:p w14:paraId="6F49197C" w14:textId="77777777" w:rsidR="00FD126B" w:rsidRDefault="00FD126B" w:rsidP="009B014B">
      <w:pPr>
        <w:spacing w:line="240" w:lineRule="auto"/>
      </w:pPr>
    </w:p>
    <w:p w14:paraId="1FBC5660" w14:textId="120B1D0B" w:rsidR="00B86E43" w:rsidRDefault="00045DDF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 w:rsidR="00FD126B">
        <w:instrText xml:space="preserve"> TOC \o "1-9" </w:instrText>
      </w:r>
      <w:r>
        <w:fldChar w:fldCharType="separate"/>
      </w:r>
      <w:r w:rsidR="00B86E43">
        <w:rPr>
          <w:noProof/>
        </w:rPr>
        <w:t>Préambule</w:t>
      </w:r>
      <w:r w:rsidR="00B86E43">
        <w:rPr>
          <w:noProof/>
        </w:rPr>
        <w:tab/>
      </w:r>
      <w:r w:rsidR="00B86E43">
        <w:rPr>
          <w:noProof/>
        </w:rPr>
        <w:fldChar w:fldCharType="begin"/>
      </w:r>
      <w:r w:rsidR="00B86E43">
        <w:rPr>
          <w:noProof/>
        </w:rPr>
        <w:instrText xml:space="preserve"> PAGEREF _Toc227054464 \h </w:instrText>
      </w:r>
      <w:r w:rsidR="00B86E43">
        <w:rPr>
          <w:noProof/>
        </w:rPr>
      </w:r>
      <w:r w:rsidR="00B86E43">
        <w:rPr>
          <w:noProof/>
        </w:rPr>
        <w:fldChar w:fldCharType="separate"/>
      </w:r>
      <w:r w:rsidR="00B86E43">
        <w:rPr>
          <w:noProof/>
        </w:rPr>
        <w:t>3</w:t>
      </w:r>
      <w:r w:rsidR="00B86E43">
        <w:rPr>
          <w:noProof/>
        </w:rPr>
        <w:fldChar w:fldCharType="end"/>
      </w:r>
    </w:p>
    <w:p w14:paraId="174A5B8C" w14:textId="153A9046" w:rsidR="00B86E43" w:rsidRDefault="00B86E43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1 : organisation et methodologie DE REALISATION DES PRESTATIONS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_Toc227054465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AA6C5F4" w14:textId="3E7F4DFE" w:rsidR="00B86E43" w:rsidRDefault="00B86E43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2 : MOYENS HUMAINS DEDIES ET COMPETENCE DE L’EQUIPE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_Toc227054466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04EF0C" w14:textId="0AEAE5CB" w:rsidR="00B86E43" w:rsidRDefault="00B86E43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3 : MOYENS TECHNIQUES DEDIES AUX PRESTATONS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_Toc227054467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22DD8F5" w14:textId="575344D3" w:rsidR="00FD126B" w:rsidRDefault="00045DDF" w:rsidP="009B014B">
      <w:pPr>
        <w:pStyle w:val="TM1"/>
        <w:tabs>
          <w:tab w:val="right" w:leader="dot" w:pos="9069"/>
        </w:tabs>
      </w:pPr>
      <w:r>
        <w:fldChar w:fldCharType="end"/>
      </w:r>
    </w:p>
    <w:p w14:paraId="73E8FFB3" w14:textId="77777777" w:rsidR="00FD126B" w:rsidRDefault="00FD126B" w:rsidP="00CA6084"/>
    <w:p w14:paraId="4CA667EB" w14:textId="77777777" w:rsidR="00FD126B" w:rsidRDefault="00FD126B" w:rsidP="009B014B">
      <w:pPr>
        <w:tabs>
          <w:tab w:val="right" w:leader="dot" w:pos="9060"/>
        </w:tabs>
        <w:spacing w:line="240" w:lineRule="auto"/>
        <w:rPr>
          <w:rFonts w:ascii="Calibri" w:hAnsi="Calibri" w:cs="Calibri"/>
          <w:b/>
          <w:bCs/>
          <w:caps/>
        </w:rPr>
      </w:pPr>
    </w:p>
    <w:p w14:paraId="26ED7FCF" w14:textId="77777777" w:rsidR="00FD126B" w:rsidRDefault="00FD126B" w:rsidP="009B014B">
      <w:pPr>
        <w:spacing w:line="240" w:lineRule="auto"/>
      </w:pPr>
    </w:p>
    <w:p w14:paraId="004CEF16" w14:textId="77777777" w:rsidR="00FD126B" w:rsidRDefault="00FD126B" w:rsidP="009B014B">
      <w:pPr>
        <w:spacing w:line="240" w:lineRule="auto"/>
      </w:pPr>
    </w:p>
    <w:p w14:paraId="227CCC07" w14:textId="77777777" w:rsidR="00FD126B" w:rsidRDefault="00FD126B" w:rsidP="009B014B">
      <w:pPr>
        <w:pageBreakBefore/>
        <w:spacing w:line="240" w:lineRule="auto"/>
      </w:pPr>
    </w:p>
    <w:bookmarkStart w:id="0" w:name="_Toc227054464"/>
    <w:p w14:paraId="28ABE264" w14:textId="77777777" w:rsidR="00FD126B" w:rsidRDefault="00D8400F">
      <w:pPr>
        <w:pStyle w:val="Titre1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ABEBE0" wp14:editId="5684C74A">
                <wp:simplePos x="0" y="0"/>
                <wp:positionH relativeFrom="column">
                  <wp:posOffset>1076960</wp:posOffset>
                </wp:positionH>
                <wp:positionV relativeFrom="paragraph">
                  <wp:posOffset>36195</wp:posOffset>
                </wp:positionV>
                <wp:extent cx="4804410" cy="114300"/>
                <wp:effectExtent l="635" t="0" r="0" b="1905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4410" cy="114300"/>
                        </a:xfrm>
                        <a:prstGeom prst="rect">
                          <a:avLst/>
                        </a:prstGeom>
                        <a:solidFill>
                          <a:srgbClr val="2058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59A32" id="Rectangle 4" o:spid="_x0000_s1026" style="position:absolute;margin-left:84.8pt;margin-top:2.85pt;width:378.3pt;height:9pt;z-index: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" fillcolor="#205867" stroked="f">
                <v:stroke joinstyle="round"/>
              </v:rect>
            </w:pict>
          </mc:Fallback>
        </mc:AlternateContent>
      </w:r>
      <w:r w:rsidR="00FD126B">
        <w:t>Préambule</w:t>
      </w:r>
      <w:bookmarkEnd w:id="0"/>
    </w:p>
    <w:p w14:paraId="6518E0E1" w14:textId="77777777" w:rsidR="0000063B" w:rsidRDefault="0000063B">
      <w:pPr>
        <w:spacing w:line="240" w:lineRule="auto"/>
        <w:jc w:val="both"/>
      </w:pPr>
    </w:p>
    <w:p w14:paraId="06780DAE" w14:textId="3F695D47" w:rsidR="0000063B" w:rsidRPr="0085173E" w:rsidRDefault="0000063B" w:rsidP="0000063B">
      <w:pPr>
        <w:spacing w:line="240" w:lineRule="auto"/>
        <w:ind w:right="-429"/>
        <w:jc w:val="both"/>
      </w:pPr>
      <w:r w:rsidRPr="0085173E">
        <w:t xml:space="preserve">Le présent cadre de mémoire technique </w:t>
      </w:r>
      <w:r w:rsidRPr="0085173E">
        <w:rPr>
          <w:b/>
          <w:u w:val="single"/>
        </w:rPr>
        <w:t>doit être rempli obligatoirement par les</w:t>
      </w:r>
      <w:r w:rsidR="00BC0868" w:rsidRPr="0085173E">
        <w:rPr>
          <w:b/>
          <w:u w:val="single"/>
        </w:rPr>
        <w:t xml:space="preserve"> soumissionnaires</w:t>
      </w:r>
      <w:r w:rsidR="00B47C09">
        <w:rPr>
          <w:b/>
          <w:u w:val="single"/>
        </w:rPr>
        <w:t xml:space="preserve"> </w:t>
      </w:r>
      <w:r w:rsidR="00445211">
        <w:rPr>
          <w:b/>
          <w:u w:val="single"/>
        </w:rPr>
        <w:t xml:space="preserve">à l’accord-cadre </w:t>
      </w:r>
      <w:r w:rsidRPr="0085173E">
        <w:t xml:space="preserve">. Il est rappelé que </w:t>
      </w:r>
      <w:r w:rsidRPr="0085173E">
        <w:rPr>
          <w:b/>
          <w:u w:val="single"/>
        </w:rPr>
        <w:t>l</w:t>
      </w:r>
      <w:r w:rsidR="0085173E" w:rsidRPr="0085173E">
        <w:rPr>
          <w:b/>
          <w:u w:val="single"/>
        </w:rPr>
        <w:t>a</w:t>
      </w:r>
      <w:r w:rsidR="005D3BC0" w:rsidRPr="0085173E">
        <w:rPr>
          <w:b/>
          <w:u w:val="single"/>
        </w:rPr>
        <w:t xml:space="preserve"> </w:t>
      </w:r>
      <w:r w:rsidRPr="0085173E">
        <w:rPr>
          <w:b/>
          <w:u w:val="single"/>
        </w:rPr>
        <w:t xml:space="preserve"> </w:t>
      </w:r>
      <w:r w:rsidR="005D3BC0" w:rsidRPr="0085173E">
        <w:rPr>
          <w:b/>
          <w:u w:val="single"/>
        </w:rPr>
        <w:t>« </w:t>
      </w:r>
      <w:r w:rsidRPr="0085173E">
        <w:rPr>
          <w:b/>
          <w:u w:val="single"/>
        </w:rPr>
        <w:t>valeur technique</w:t>
      </w:r>
      <w:r w:rsidR="005D3BC0" w:rsidRPr="0085173E">
        <w:rPr>
          <w:b/>
          <w:u w:val="single"/>
        </w:rPr>
        <w:t xml:space="preserve"> » </w:t>
      </w:r>
      <w:r w:rsidRPr="0085173E">
        <w:rPr>
          <w:b/>
          <w:u w:val="single"/>
        </w:rPr>
        <w:t>ser</w:t>
      </w:r>
      <w:r w:rsidR="0085173E" w:rsidRPr="0085173E">
        <w:rPr>
          <w:b/>
          <w:u w:val="single"/>
        </w:rPr>
        <w:t>a</w:t>
      </w:r>
      <w:r w:rsidRPr="0085173E">
        <w:rPr>
          <w:b/>
          <w:u w:val="single"/>
        </w:rPr>
        <w:t xml:space="preserve"> apprécié</w:t>
      </w:r>
      <w:r w:rsidR="0085173E" w:rsidRPr="0085173E">
        <w:rPr>
          <w:b/>
          <w:u w:val="single"/>
        </w:rPr>
        <w:t>e</w:t>
      </w:r>
      <w:r w:rsidRPr="0085173E">
        <w:rPr>
          <w:b/>
          <w:u w:val="single"/>
        </w:rPr>
        <w:t xml:space="preserve"> uniquement à travers ce mémoire technique</w:t>
      </w:r>
      <w:r w:rsidR="00445211">
        <w:rPr>
          <w:b/>
          <w:u w:val="single"/>
        </w:rPr>
        <w:t xml:space="preserve"> et des éventuels documents complémentaires remis par les soumissionnaires</w:t>
      </w:r>
      <w:r w:rsidR="00B71BBC" w:rsidRPr="0085173E">
        <w:rPr>
          <w:b/>
          <w:u w:val="single"/>
        </w:rPr>
        <w:t>.</w:t>
      </w:r>
      <w:r w:rsidRPr="0085173E">
        <w:t xml:space="preserve"> </w:t>
      </w:r>
    </w:p>
    <w:p w14:paraId="46B17BF1" w14:textId="77777777" w:rsidR="0000063B" w:rsidRPr="0085173E" w:rsidRDefault="0000063B" w:rsidP="0000063B">
      <w:pPr>
        <w:spacing w:line="240" w:lineRule="auto"/>
        <w:ind w:right="-429"/>
        <w:jc w:val="both"/>
      </w:pPr>
    </w:p>
    <w:p w14:paraId="21EC9B14" w14:textId="77777777" w:rsidR="0000063B" w:rsidRPr="0085173E" w:rsidRDefault="0000063B" w:rsidP="00445211">
      <w:pPr>
        <w:jc w:val="both"/>
      </w:pPr>
      <w:r w:rsidRPr="0085173E">
        <w:t xml:space="preserve">Les </w:t>
      </w:r>
      <w:r w:rsidR="00BC0868" w:rsidRPr="0085173E">
        <w:t>soumissionnaires</w:t>
      </w:r>
      <w:r w:rsidRPr="0085173E">
        <w:t xml:space="preserve"> doivent impérativement respecter la structure du présent cadre de mémoire technique. </w:t>
      </w:r>
    </w:p>
    <w:p w14:paraId="0D060F88" w14:textId="77777777" w:rsidR="0000063B" w:rsidRPr="0085173E" w:rsidRDefault="0000063B" w:rsidP="0000063B">
      <w:pPr>
        <w:jc w:val="both"/>
      </w:pPr>
    </w:p>
    <w:p w14:paraId="3C8E8FE6" w14:textId="02EC5E20" w:rsidR="0000063B" w:rsidRPr="0085173E" w:rsidRDefault="0000063B" w:rsidP="0000063B">
      <w:pPr>
        <w:ind w:right="-426"/>
        <w:jc w:val="both"/>
      </w:pPr>
      <w:r w:rsidRPr="0085173E">
        <w:t>Le mémoire technique et organisationnel devra impérativement être rédigé spécifiquement pour répondre à cette consultation</w:t>
      </w:r>
      <w:r w:rsidR="00B47C09">
        <w:t xml:space="preserve"> </w:t>
      </w:r>
      <w:r w:rsidRPr="0085173E">
        <w:t xml:space="preserve">et ainsi être présenté en respectant scrupuleusement l’ordre et le contenu tel que listé dans les articles ci-après. </w:t>
      </w:r>
    </w:p>
    <w:p w14:paraId="44334CF0" w14:textId="77777777" w:rsidR="0000063B" w:rsidRPr="0085173E" w:rsidRDefault="0000063B" w:rsidP="0000063B">
      <w:pPr>
        <w:jc w:val="both"/>
      </w:pPr>
    </w:p>
    <w:p w14:paraId="7F1B599E" w14:textId="77777777" w:rsidR="0000063B" w:rsidRPr="0085173E" w:rsidRDefault="0000063B" w:rsidP="0000063B">
      <w:pPr>
        <w:ind w:right="-426"/>
        <w:jc w:val="both"/>
      </w:pPr>
      <w:r w:rsidRPr="0085173E">
        <w:t xml:space="preserve">Toutes les rubriques doivent être renseignées, la non-réponse à une rubrique </w:t>
      </w:r>
      <w:r w:rsidRPr="0085173E">
        <w:rPr>
          <w:b/>
          <w:bCs/>
          <w:u w:val="single"/>
        </w:rPr>
        <w:t>entraînant une note de 0</w:t>
      </w:r>
      <w:r w:rsidRPr="0085173E">
        <w:t xml:space="preserve"> pour cette rubrique. </w:t>
      </w:r>
    </w:p>
    <w:p w14:paraId="5749F8B6" w14:textId="77777777" w:rsidR="0000063B" w:rsidRPr="0085173E" w:rsidRDefault="0000063B" w:rsidP="0000063B">
      <w:pPr>
        <w:jc w:val="both"/>
      </w:pPr>
    </w:p>
    <w:p w14:paraId="4BD730C3" w14:textId="063382B0" w:rsidR="0000063B" w:rsidRPr="0085173E" w:rsidRDefault="00B71BBC" w:rsidP="0000063B">
      <w:pPr>
        <w:ind w:right="-426"/>
        <w:jc w:val="both"/>
      </w:pPr>
      <w:r w:rsidRPr="0085173E">
        <w:t>Cette réponse</w:t>
      </w:r>
      <w:r w:rsidR="0000063B" w:rsidRPr="0085173E">
        <w:t xml:space="preserve"> engage le </w:t>
      </w:r>
      <w:r w:rsidR="00CF4708" w:rsidRPr="0085173E">
        <w:t>soumissionnaire</w:t>
      </w:r>
      <w:r w:rsidR="0000063B" w:rsidRPr="0085173E">
        <w:t>, il sera joint en annexe au contrat et pourra donc lui être opposé en cas d’attribution d</w:t>
      </w:r>
      <w:r w:rsidR="00445211">
        <w:t>e l’accord-cadre.</w:t>
      </w:r>
    </w:p>
    <w:p w14:paraId="19769018" w14:textId="77777777" w:rsidR="0000063B" w:rsidRPr="0085173E" w:rsidRDefault="0000063B" w:rsidP="0000063B"/>
    <w:p w14:paraId="7A04F018" w14:textId="660C9269" w:rsidR="00B47C09" w:rsidRPr="007A4A4B" w:rsidRDefault="00B47C09" w:rsidP="007A4A4B">
      <w:pPr>
        <w:ind w:right="-426"/>
        <w:jc w:val="both"/>
      </w:pPr>
      <w:r w:rsidRPr="007A4A4B">
        <w:t>Le barème de notation e</w:t>
      </w:r>
      <w:r w:rsidR="007A4A4B" w:rsidRPr="007A4A4B">
        <w:t>t la pondération figurent aux articles 5.3 et 5.4  du règlement de la consultation.</w:t>
      </w:r>
    </w:p>
    <w:p w14:paraId="2A7BBCF0" w14:textId="77777777" w:rsidR="00B47C09" w:rsidRPr="005968C9" w:rsidRDefault="00B47C09" w:rsidP="00B47C09">
      <w:pPr>
        <w:spacing w:line="240" w:lineRule="auto"/>
        <w:rPr>
          <w:rFonts w:ascii="Trebuchet MS" w:hAnsi="Trebuchet MS"/>
        </w:rPr>
      </w:pPr>
    </w:p>
    <w:p w14:paraId="7482A7BB" w14:textId="750D6D86" w:rsidR="0000063B" w:rsidRPr="0085173E" w:rsidRDefault="0000063B" w:rsidP="0085173E">
      <w:pPr>
        <w:jc w:val="both"/>
      </w:pPr>
    </w:p>
    <w:p w14:paraId="326127C6" w14:textId="77777777" w:rsidR="001F4C00" w:rsidRDefault="001F4C00" w:rsidP="001F4C00">
      <w:pPr>
        <w:spacing w:line="240" w:lineRule="auto"/>
        <w:jc w:val="both"/>
      </w:pPr>
    </w:p>
    <w:p w14:paraId="60C9D058" w14:textId="77777777" w:rsidR="0014317E" w:rsidRDefault="0014317E" w:rsidP="00B959FA">
      <w:pPr>
        <w:spacing w:line="240" w:lineRule="auto"/>
        <w:jc w:val="both"/>
      </w:pPr>
    </w:p>
    <w:p w14:paraId="7CC5E18B" w14:textId="77777777" w:rsidR="00FD126B" w:rsidRDefault="00FD126B">
      <w:pPr>
        <w:pageBreakBefore/>
        <w:spacing w:line="240" w:lineRule="auto"/>
        <w:jc w:val="both"/>
      </w:pPr>
    </w:p>
    <w:p w14:paraId="4E6A948C" w14:textId="6489392D" w:rsidR="00FD126B" w:rsidRPr="009564CD" w:rsidRDefault="00FD126B" w:rsidP="008F77E4">
      <w:pPr>
        <w:pStyle w:val="Titre1"/>
        <w:jc w:val="both"/>
      </w:pPr>
      <w:bookmarkStart w:id="1" w:name="_Toc227054465"/>
      <w:r>
        <w:t xml:space="preserve">Rubrique </w:t>
      </w:r>
      <w:r w:rsidR="00B47C09">
        <w:t>1</w:t>
      </w:r>
      <w:r>
        <w:t> :</w:t>
      </w:r>
      <w:r w:rsidR="006671CD">
        <w:t xml:space="preserve"> </w:t>
      </w:r>
      <w:r w:rsidR="001F4C00">
        <w:t xml:space="preserve">organisation et methodologie </w:t>
      </w:r>
      <w:r w:rsidR="009564CD">
        <w:t xml:space="preserve">DE REALISATION DES PRESTATIONS </w:t>
      </w:r>
      <w:r w:rsidR="009361CF" w:rsidRPr="009564CD">
        <w:t>(</w:t>
      </w:r>
      <w:r w:rsidR="009564CD" w:rsidRPr="00005494">
        <w:t>10</w:t>
      </w:r>
      <w:r w:rsidR="009361CF" w:rsidRPr="009564CD">
        <w:t xml:space="preserve"> points)</w:t>
      </w:r>
      <w:bookmarkEnd w:id="1"/>
    </w:p>
    <w:p w14:paraId="69D18CDC" w14:textId="77777777" w:rsidR="00FD126B" w:rsidRPr="00F75B23" w:rsidRDefault="00FD126B">
      <w:pPr>
        <w:spacing w:line="240" w:lineRule="auto"/>
        <w:jc w:val="both"/>
        <w:rPr>
          <w:rFonts w:ascii="Trebuchet MS" w:hAnsi="Trebuchet MS"/>
        </w:rPr>
      </w:pPr>
    </w:p>
    <w:p w14:paraId="1762C097" w14:textId="1E72D339" w:rsidR="001F4C00" w:rsidRDefault="001F4C00" w:rsidP="001F4C00">
      <w:pPr>
        <w:spacing w:line="240" w:lineRule="auto"/>
        <w:jc w:val="both"/>
      </w:pPr>
      <w:r w:rsidRPr="001F4C00">
        <w:t>Le soumissionnaire doit indiquer dans cette rubrique l’organisation et la méthodologie mise</w:t>
      </w:r>
      <w:r w:rsidR="00453040">
        <w:t>s</w:t>
      </w:r>
      <w:r w:rsidRPr="001F4C00">
        <w:t xml:space="preserve"> en œuvre pour </w:t>
      </w:r>
      <w:r w:rsidR="009564CD">
        <w:t>réaliser l</w:t>
      </w:r>
      <w:r w:rsidR="001B697E">
        <w:t>es prestations</w:t>
      </w:r>
      <w:r w:rsidR="009564CD">
        <w:t>,</w:t>
      </w:r>
      <w:r w:rsidR="001B697E">
        <w:t xml:space="preserve"> objet de l</w:t>
      </w:r>
      <w:r w:rsidR="009564CD">
        <w:t>’accord-cadre.</w:t>
      </w:r>
    </w:p>
    <w:p w14:paraId="1358B3FC" w14:textId="77777777" w:rsidR="00725167" w:rsidRDefault="00725167" w:rsidP="00725167">
      <w:pPr>
        <w:spacing w:line="240" w:lineRule="auto"/>
        <w:jc w:val="both"/>
      </w:pPr>
    </w:p>
    <w:p w14:paraId="2DFB3C8E" w14:textId="180A4344" w:rsidR="00725167" w:rsidRPr="00B243A6" w:rsidRDefault="00725167" w:rsidP="00725167">
      <w:pPr>
        <w:spacing w:line="240" w:lineRule="auto"/>
        <w:jc w:val="both"/>
        <w:rPr>
          <w:u w:val="single"/>
        </w:rPr>
      </w:pPr>
      <w:r w:rsidRPr="00B243A6">
        <w:rPr>
          <w:u w:val="single"/>
        </w:rPr>
        <w:t>À ce titre, il est attendu</w:t>
      </w:r>
      <w:r w:rsidR="00B243A6" w:rsidRPr="00B243A6">
        <w:rPr>
          <w:u w:val="single"/>
        </w:rPr>
        <w:t xml:space="preserve"> que le soumissionnaire détaille</w:t>
      </w:r>
      <w:r w:rsidRPr="00B243A6">
        <w:rPr>
          <w:u w:val="single"/>
        </w:rPr>
        <w:t xml:space="preserve"> </w:t>
      </w:r>
      <w:r w:rsidR="007B361B">
        <w:rPr>
          <w:u w:val="single"/>
        </w:rPr>
        <w:t>les éléments suivants</w:t>
      </w:r>
      <w:r w:rsidRPr="00B243A6">
        <w:rPr>
          <w:u w:val="single"/>
        </w:rPr>
        <w:t>:</w:t>
      </w:r>
    </w:p>
    <w:p w14:paraId="1A4EF106" w14:textId="77777777" w:rsidR="00725167" w:rsidRDefault="00725167" w:rsidP="00725167">
      <w:pPr>
        <w:spacing w:line="240" w:lineRule="auto"/>
        <w:jc w:val="both"/>
      </w:pPr>
    </w:p>
    <w:p w14:paraId="61813A0F" w14:textId="4E962E26" w:rsidR="00725167" w:rsidRDefault="00725167" w:rsidP="00005494">
      <w:pPr>
        <w:pStyle w:val="Paragraphedeliste"/>
        <w:numPr>
          <w:ilvl w:val="0"/>
          <w:numId w:val="17"/>
        </w:numPr>
        <w:spacing w:line="240" w:lineRule="auto"/>
        <w:jc w:val="both"/>
      </w:pPr>
      <w:r>
        <w:t>Pilotage des prestations</w:t>
      </w:r>
    </w:p>
    <w:p w14:paraId="359D4B35" w14:textId="77777777" w:rsidR="00725167" w:rsidRDefault="00725167" w:rsidP="00005494">
      <w:pPr>
        <w:spacing w:line="240" w:lineRule="auto"/>
        <w:ind w:left="709"/>
        <w:jc w:val="both"/>
      </w:pPr>
      <w:r>
        <w:t>Modalités de prise en compte d’un marché subséquent (analyse du besoin, appropriation des contraintes techniques et radiologiques)</w:t>
      </w:r>
    </w:p>
    <w:p w14:paraId="6E5B1076" w14:textId="77777777" w:rsidR="00725167" w:rsidRDefault="00725167" w:rsidP="00005494">
      <w:pPr>
        <w:spacing w:line="240" w:lineRule="auto"/>
        <w:ind w:left="709"/>
        <w:jc w:val="both"/>
      </w:pPr>
      <w:r>
        <w:t>Organisation du lancement de prestation (réunion d’enclenchement, validation des prérequis, visite terrain si nécessaire)</w:t>
      </w:r>
    </w:p>
    <w:p w14:paraId="36936166" w14:textId="77777777" w:rsidR="00725167" w:rsidRDefault="00725167" w:rsidP="00005494">
      <w:pPr>
        <w:spacing w:line="240" w:lineRule="auto"/>
        <w:ind w:left="709"/>
        <w:jc w:val="both"/>
      </w:pPr>
      <w:r>
        <w:t>Définition des jalons (préparation, réalisation, repli, constitution du dossier déchets, évacuation)</w:t>
      </w:r>
    </w:p>
    <w:p w14:paraId="4F0C5A80" w14:textId="77777777" w:rsidR="00725167" w:rsidRDefault="00725167" w:rsidP="00005494">
      <w:pPr>
        <w:spacing w:line="240" w:lineRule="auto"/>
        <w:ind w:left="709"/>
        <w:jc w:val="both"/>
      </w:pPr>
      <w:r>
        <w:t>Modalités de suivi (</w:t>
      </w:r>
      <w:proofErr w:type="spellStart"/>
      <w:r>
        <w:t>reporting</w:t>
      </w:r>
      <w:proofErr w:type="spellEnd"/>
      <w:r>
        <w:t>, réunions, indicateurs d’avancement, gestion des écarts)</w:t>
      </w:r>
    </w:p>
    <w:p w14:paraId="27F8AF2D" w14:textId="77777777" w:rsidR="00725167" w:rsidRDefault="00725167" w:rsidP="00005494">
      <w:pPr>
        <w:spacing w:line="240" w:lineRule="auto"/>
        <w:ind w:left="709"/>
        <w:jc w:val="both"/>
      </w:pPr>
      <w:r>
        <w:t>Modalités de clôture et de recette des prestations</w:t>
      </w:r>
    </w:p>
    <w:p w14:paraId="4EEB37BE" w14:textId="77777777" w:rsidR="001877E1" w:rsidRDefault="001877E1" w:rsidP="00725167">
      <w:pPr>
        <w:spacing w:line="240" w:lineRule="auto"/>
        <w:jc w:val="both"/>
      </w:pPr>
    </w:p>
    <w:p w14:paraId="0A65208D" w14:textId="6685692F" w:rsidR="00725167" w:rsidRDefault="00725167" w:rsidP="00005494">
      <w:pPr>
        <w:pStyle w:val="Paragraphedeliste"/>
        <w:numPr>
          <w:ilvl w:val="0"/>
          <w:numId w:val="17"/>
        </w:numPr>
        <w:spacing w:line="240" w:lineRule="auto"/>
        <w:jc w:val="both"/>
      </w:pPr>
      <w:r>
        <w:t>Organisation des interfaces</w:t>
      </w:r>
    </w:p>
    <w:p w14:paraId="649E7479" w14:textId="77777777" w:rsidR="00725167" w:rsidRDefault="00725167" w:rsidP="00005494">
      <w:pPr>
        <w:spacing w:line="240" w:lineRule="auto"/>
        <w:ind w:left="709"/>
        <w:jc w:val="both"/>
      </w:pPr>
      <w:r>
        <w:t>Identification d’un interlocuteur unique vis-à-vis de l’ASNR</w:t>
      </w:r>
    </w:p>
    <w:p w14:paraId="2DE72917" w14:textId="77777777" w:rsidR="00725167" w:rsidRDefault="00725167" w:rsidP="00005494">
      <w:pPr>
        <w:spacing w:line="240" w:lineRule="auto"/>
        <w:ind w:left="709"/>
        <w:jc w:val="both"/>
      </w:pPr>
      <w:r>
        <w:t>Description des interfaces techniques (chargé d’affaires, PCR, ISE, exploitation)</w:t>
      </w:r>
    </w:p>
    <w:p w14:paraId="182016BF" w14:textId="77777777" w:rsidR="00725167" w:rsidRDefault="00725167" w:rsidP="00005494">
      <w:pPr>
        <w:spacing w:line="240" w:lineRule="auto"/>
        <w:ind w:left="709"/>
        <w:jc w:val="both"/>
      </w:pPr>
      <w:r>
        <w:t>Organisation des échanges et de la circulation de l’information</w:t>
      </w:r>
    </w:p>
    <w:p w14:paraId="22156A7D" w14:textId="77777777" w:rsidR="00725167" w:rsidRDefault="00725167" w:rsidP="001877E1">
      <w:pPr>
        <w:spacing w:line="240" w:lineRule="auto"/>
        <w:ind w:left="709"/>
        <w:jc w:val="both"/>
      </w:pPr>
      <w:r>
        <w:t>Modalités de coordination avec les autres intervenants (CEA, ANDRA, transporteurs, sous-traitants)</w:t>
      </w:r>
    </w:p>
    <w:p w14:paraId="2E09FDBB" w14:textId="77777777" w:rsidR="001877E1" w:rsidRDefault="001877E1" w:rsidP="00005494">
      <w:pPr>
        <w:spacing w:line="240" w:lineRule="auto"/>
        <w:ind w:left="709"/>
        <w:jc w:val="both"/>
      </w:pPr>
    </w:p>
    <w:p w14:paraId="2AA313BB" w14:textId="3BF83694" w:rsidR="00725167" w:rsidRDefault="00725167" w:rsidP="00005494">
      <w:pPr>
        <w:pStyle w:val="Paragraphedeliste"/>
        <w:numPr>
          <w:ilvl w:val="0"/>
          <w:numId w:val="17"/>
        </w:numPr>
        <w:spacing w:line="240" w:lineRule="auto"/>
        <w:jc w:val="both"/>
      </w:pPr>
      <w:r>
        <w:t>Méthodologie d’exécution des prestations</w:t>
      </w:r>
    </w:p>
    <w:p w14:paraId="4D38AA00" w14:textId="77777777" w:rsidR="00725167" w:rsidRDefault="00725167" w:rsidP="00725167">
      <w:pPr>
        <w:spacing w:line="240" w:lineRule="auto"/>
        <w:jc w:val="both"/>
      </w:pPr>
    </w:p>
    <w:p w14:paraId="11DE9D44" w14:textId="77777777" w:rsidR="00725167" w:rsidRDefault="00725167" w:rsidP="00005494">
      <w:pPr>
        <w:spacing w:line="240" w:lineRule="auto"/>
        <w:ind w:firstLine="709"/>
        <w:jc w:val="both"/>
      </w:pPr>
      <w:r>
        <w:t>Le soumissionnaire précisera son approche pour :</w:t>
      </w:r>
    </w:p>
    <w:p w14:paraId="5E4D7F9A" w14:textId="77777777" w:rsidR="00725167" w:rsidRDefault="00725167" w:rsidP="00005494">
      <w:pPr>
        <w:pStyle w:val="Paragraphedeliste"/>
        <w:numPr>
          <w:ilvl w:val="1"/>
          <w:numId w:val="17"/>
        </w:numPr>
        <w:spacing w:line="240" w:lineRule="auto"/>
        <w:jc w:val="both"/>
      </w:pPr>
      <w:r>
        <w:t>la préparation des interventions (analyse des risques, plan de prévention, DIZD, phasage),</w:t>
      </w:r>
    </w:p>
    <w:p w14:paraId="5E2532A7" w14:textId="77777777" w:rsidR="00725167" w:rsidRDefault="00725167" w:rsidP="00005494">
      <w:pPr>
        <w:pStyle w:val="Paragraphedeliste"/>
        <w:numPr>
          <w:ilvl w:val="1"/>
          <w:numId w:val="17"/>
        </w:numPr>
        <w:spacing w:line="240" w:lineRule="auto"/>
        <w:jc w:val="both"/>
      </w:pPr>
      <w:r>
        <w:t>la mise en place des chantiers (implantation, confinement, sas, gestion des flux),</w:t>
      </w:r>
    </w:p>
    <w:p w14:paraId="5415063C" w14:textId="77777777" w:rsidR="00725167" w:rsidRDefault="00725167" w:rsidP="00005494">
      <w:pPr>
        <w:pStyle w:val="Paragraphedeliste"/>
        <w:numPr>
          <w:ilvl w:val="1"/>
          <w:numId w:val="17"/>
        </w:numPr>
        <w:spacing w:line="240" w:lineRule="auto"/>
        <w:jc w:val="both"/>
      </w:pPr>
      <w:r>
        <w:t>la réalisation des opérations de :</w:t>
      </w:r>
    </w:p>
    <w:p w14:paraId="459D1645" w14:textId="77777777" w:rsidR="00725167" w:rsidRDefault="00725167" w:rsidP="00005494">
      <w:pPr>
        <w:pStyle w:val="Paragraphedeliste"/>
        <w:numPr>
          <w:ilvl w:val="2"/>
          <w:numId w:val="17"/>
        </w:numPr>
        <w:spacing w:line="240" w:lineRule="auto"/>
        <w:jc w:val="both"/>
      </w:pPr>
      <w:r>
        <w:t>tri des déchets,</w:t>
      </w:r>
    </w:p>
    <w:p w14:paraId="366C332D" w14:textId="77777777" w:rsidR="00725167" w:rsidRDefault="00725167" w:rsidP="00005494">
      <w:pPr>
        <w:pStyle w:val="Paragraphedeliste"/>
        <w:numPr>
          <w:ilvl w:val="2"/>
          <w:numId w:val="17"/>
        </w:numPr>
        <w:spacing w:line="240" w:lineRule="auto"/>
        <w:jc w:val="both"/>
      </w:pPr>
      <w:r>
        <w:t>caractérisation radiologique,</w:t>
      </w:r>
    </w:p>
    <w:p w14:paraId="6FF42494" w14:textId="77777777" w:rsidR="00725167" w:rsidRDefault="00725167" w:rsidP="00005494">
      <w:pPr>
        <w:pStyle w:val="Paragraphedeliste"/>
        <w:numPr>
          <w:ilvl w:val="2"/>
          <w:numId w:val="17"/>
        </w:numPr>
        <w:spacing w:line="240" w:lineRule="auto"/>
        <w:jc w:val="both"/>
      </w:pPr>
      <w:r>
        <w:t>conditionnement / reconditionnement,</w:t>
      </w:r>
    </w:p>
    <w:p w14:paraId="042C3CCD" w14:textId="77777777" w:rsidR="00725167" w:rsidRDefault="00725167" w:rsidP="00005494">
      <w:pPr>
        <w:pStyle w:val="Paragraphedeliste"/>
        <w:numPr>
          <w:ilvl w:val="2"/>
          <w:numId w:val="17"/>
        </w:numPr>
        <w:spacing w:line="240" w:lineRule="auto"/>
        <w:jc w:val="both"/>
      </w:pPr>
      <w:r>
        <w:t>manutention et entreposage,</w:t>
      </w:r>
    </w:p>
    <w:p w14:paraId="302541D7" w14:textId="77777777" w:rsidR="00725167" w:rsidRDefault="00725167" w:rsidP="00005494">
      <w:pPr>
        <w:pStyle w:val="Paragraphedeliste"/>
        <w:numPr>
          <w:ilvl w:val="1"/>
          <w:numId w:val="17"/>
        </w:numPr>
        <w:spacing w:line="240" w:lineRule="auto"/>
        <w:jc w:val="both"/>
      </w:pPr>
      <w:r>
        <w:t>l’adaptation des moyens aux différentes typologies de déchets (solides, liquides, TFA, FA, DSFI),</w:t>
      </w:r>
    </w:p>
    <w:p w14:paraId="205BA5E1" w14:textId="77777777" w:rsidR="00725167" w:rsidRDefault="00725167" w:rsidP="00005494">
      <w:pPr>
        <w:pStyle w:val="Paragraphedeliste"/>
        <w:numPr>
          <w:ilvl w:val="1"/>
          <w:numId w:val="17"/>
        </w:numPr>
        <w:spacing w:line="240" w:lineRule="auto"/>
        <w:jc w:val="both"/>
      </w:pPr>
      <w:r>
        <w:t>la gestion des aléas et la flexibilité des interventions.</w:t>
      </w:r>
    </w:p>
    <w:p w14:paraId="1D16F03A" w14:textId="77777777" w:rsidR="001877E1" w:rsidRDefault="001877E1" w:rsidP="00725167">
      <w:pPr>
        <w:spacing w:line="240" w:lineRule="auto"/>
        <w:jc w:val="both"/>
      </w:pPr>
    </w:p>
    <w:p w14:paraId="76F77B3B" w14:textId="5A12ED29" w:rsidR="00725167" w:rsidRDefault="00725167" w:rsidP="00005494">
      <w:pPr>
        <w:pStyle w:val="Paragraphedeliste"/>
        <w:numPr>
          <w:ilvl w:val="0"/>
          <w:numId w:val="17"/>
        </w:numPr>
        <w:spacing w:line="240" w:lineRule="auto"/>
        <w:jc w:val="both"/>
      </w:pPr>
      <w:r>
        <w:t>Traçabilité et gestion documentaire</w:t>
      </w:r>
    </w:p>
    <w:p w14:paraId="0F3F861D" w14:textId="77777777" w:rsidR="00725167" w:rsidRDefault="00725167" w:rsidP="00005494">
      <w:pPr>
        <w:spacing w:line="240" w:lineRule="auto"/>
        <w:ind w:left="720"/>
        <w:jc w:val="both"/>
      </w:pPr>
      <w:r>
        <w:t>Organisation mise en place pour garantir la traçabilité complète des opérations</w:t>
      </w:r>
    </w:p>
    <w:p w14:paraId="1308CDCC" w14:textId="476BFDBF" w:rsidR="00725167" w:rsidRDefault="00725167" w:rsidP="00005494">
      <w:pPr>
        <w:spacing w:line="240" w:lineRule="auto"/>
        <w:ind w:left="720"/>
        <w:jc w:val="both"/>
      </w:pPr>
      <w:r>
        <w:t>Modalités de constitution des dossiers déchets (fiches suiveuses, photos, mesures, caractérisation</w:t>
      </w:r>
      <w:r w:rsidR="00772B8C">
        <w:t>s, étalonnages etc.</w:t>
      </w:r>
      <w:r>
        <w:t>)</w:t>
      </w:r>
    </w:p>
    <w:p w14:paraId="53CBB49E" w14:textId="77777777" w:rsidR="00725167" w:rsidRDefault="00725167" w:rsidP="00005494">
      <w:pPr>
        <w:spacing w:line="240" w:lineRule="auto"/>
        <w:ind w:left="720"/>
        <w:jc w:val="both"/>
      </w:pPr>
      <w:r>
        <w:t>Méthodologie de saisie et de validation sous CARAIBES</w:t>
      </w:r>
    </w:p>
    <w:p w14:paraId="48DD035D" w14:textId="77777777" w:rsidR="00725167" w:rsidRDefault="00725167" w:rsidP="001877E1">
      <w:pPr>
        <w:spacing w:line="240" w:lineRule="auto"/>
        <w:ind w:left="720"/>
        <w:jc w:val="both"/>
      </w:pPr>
      <w:r>
        <w:t>Gestion documentaire (mise à jour, archivage, transmission)</w:t>
      </w:r>
    </w:p>
    <w:p w14:paraId="58C8F67C" w14:textId="77777777" w:rsidR="001877E1" w:rsidRDefault="001877E1" w:rsidP="00005494">
      <w:pPr>
        <w:spacing w:line="240" w:lineRule="auto"/>
        <w:ind w:left="720"/>
        <w:jc w:val="both"/>
      </w:pPr>
    </w:p>
    <w:p w14:paraId="61D6EB30" w14:textId="749FD4ED" w:rsidR="00725167" w:rsidRDefault="00725167" w:rsidP="00005494">
      <w:pPr>
        <w:pStyle w:val="Paragraphedeliste"/>
        <w:numPr>
          <w:ilvl w:val="0"/>
          <w:numId w:val="17"/>
        </w:numPr>
        <w:spacing w:line="240" w:lineRule="auto"/>
        <w:jc w:val="both"/>
      </w:pPr>
      <w:r>
        <w:t>Prise en compte des exigences HSE et réglementaires</w:t>
      </w:r>
    </w:p>
    <w:p w14:paraId="0D097991" w14:textId="77777777" w:rsidR="00725167" w:rsidRDefault="00725167" w:rsidP="00005494">
      <w:pPr>
        <w:spacing w:line="240" w:lineRule="auto"/>
        <w:ind w:left="709"/>
        <w:jc w:val="both"/>
      </w:pPr>
      <w:r>
        <w:t>Intégration des contraintes radiologiques et chimiques (dont amiante, plomb)</w:t>
      </w:r>
    </w:p>
    <w:p w14:paraId="3F895D15" w14:textId="20113B9E" w:rsidR="00725167" w:rsidRDefault="00725167" w:rsidP="00005494">
      <w:pPr>
        <w:spacing w:line="240" w:lineRule="auto"/>
        <w:ind w:left="709"/>
        <w:jc w:val="both"/>
      </w:pPr>
      <w:r>
        <w:t>Modalités de contrôle radiologique (</w:t>
      </w:r>
      <w:r w:rsidR="00772B8C">
        <w:t xml:space="preserve">personnels, </w:t>
      </w:r>
      <w:r>
        <w:t>matériels, colis, locaux)</w:t>
      </w:r>
    </w:p>
    <w:p w14:paraId="13C4CB51" w14:textId="77777777" w:rsidR="00725167" w:rsidRDefault="00725167" w:rsidP="00005494">
      <w:pPr>
        <w:spacing w:line="240" w:lineRule="auto"/>
        <w:ind w:left="709"/>
        <w:jc w:val="both"/>
      </w:pPr>
      <w:r>
        <w:t>Gestion des déchets induits par la prestation</w:t>
      </w:r>
    </w:p>
    <w:p w14:paraId="797D1188" w14:textId="7608336D" w:rsidR="00FD126B" w:rsidRDefault="00725167" w:rsidP="00B243A6">
      <w:pPr>
        <w:spacing w:line="240" w:lineRule="auto"/>
        <w:ind w:firstLine="709"/>
        <w:jc w:val="both"/>
        <w:rPr>
          <w:rFonts w:asciiTheme="minorHAnsi" w:hAnsiTheme="minorHAnsi" w:cstheme="minorHAnsi"/>
          <w:sz w:val="18"/>
          <w:szCs w:val="18"/>
        </w:rPr>
      </w:pPr>
      <w:r>
        <w:t>Procédure de gestion des écarts et des demandes de dérogation</w:t>
      </w:r>
    </w:p>
    <w:p w14:paraId="4F8CC952" w14:textId="77777777" w:rsidR="00AE1926" w:rsidRDefault="00AE1926" w:rsidP="00AE1926">
      <w:pPr>
        <w:spacing w:line="240" w:lineRule="auto"/>
        <w:jc w:val="both"/>
      </w:pP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9215"/>
      </w:tblGrid>
      <w:tr w:rsidR="00AE1926" w14:paraId="114C681A" w14:textId="77777777" w:rsidTr="00741820">
        <w:trPr>
          <w:trHeight w:val="822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373D" w14:textId="55710775" w:rsidR="00AE1926" w:rsidRDefault="00AE1926" w:rsidP="00741820">
            <w:pPr>
              <w:snapToGrid w:val="0"/>
              <w:spacing w:line="240" w:lineRule="auto"/>
              <w:rPr>
                <w:i/>
                <w:iCs/>
              </w:rPr>
            </w:pPr>
            <w:r>
              <w:rPr>
                <w:i/>
                <w:iCs/>
                <w:shd w:val="clear" w:color="auto" w:fill="FFFF00"/>
              </w:rPr>
              <w:lastRenderedPageBreak/>
              <w:t>Cadre à compléter par le</w:t>
            </w:r>
            <w:r w:rsidR="00CF4708">
              <w:rPr>
                <w:i/>
                <w:iCs/>
                <w:shd w:val="clear" w:color="auto" w:fill="FFFF00"/>
              </w:rPr>
              <w:t xml:space="preserve"> </w:t>
            </w:r>
            <w:r w:rsidR="00CF4708" w:rsidRPr="00C2748A">
              <w:rPr>
                <w:i/>
                <w:iCs/>
                <w:highlight w:val="yellow"/>
                <w:shd w:val="clear" w:color="auto" w:fill="FFFF00"/>
              </w:rPr>
              <w:t>soumissionnaire</w:t>
            </w:r>
            <w:r w:rsidRPr="00C2748A">
              <w:rPr>
                <w:i/>
                <w:iCs/>
                <w:highlight w:val="yellow"/>
              </w:rPr>
              <w:t xml:space="preserve"> </w:t>
            </w:r>
          </w:p>
          <w:p w14:paraId="0D9800F2" w14:textId="77777777" w:rsidR="00AE1926" w:rsidRDefault="00AE1926" w:rsidP="00741820">
            <w:pPr>
              <w:spacing w:line="240" w:lineRule="auto"/>
            </w:pPr>
          </w:p>
          <w:p w14:paraId="1B68F8F7" w14:textId="77777777" w:rsidR="007443E4" w:rsidRDefault="007443E4" w:rsidP="00741820">
            <w:pPr>
              <w:spacing w:line="240" w:lineRule="auto"/>
            </w:pPr>
          </w:p>
          <w:p w14:paraId="46412E2A" w14:textId="77777777" w:rsidR="007443E4" w:rsidRDefault="007443E4" w:rsidP="007443E4">
            <w:pPr>
              <w:spacing w:line="240" w:lineRule="auto"/>
            </w:pPr>
          </w:p>
          <w:p w14:paraId="4D94C97D" w14:textId="77777777" w:rsidR="007443E4" w:rsidRDefault="007443E4" w:rsidP="007443E4">
            <w:pPr>
              <w:spacing w:line="240" w:lineRule="auto"/>
            </w:pPr>
          </w:p>
          <w:p w14:paraId="60029E25" w14:textId="77777777" w:rsidR="007443E4" w:rsidRDefault="007443E4" w:rsidP="007443E4">
            <w:pPr>
              <w:spacing w:line="240" w:lineRule="auto"/>
            </w:pPr>
          </w:p>
          <w:p w14:paraId="5F79D432" w14:textId="77777777" w:rsidR="007443E4" w:rsidRDefault="007443E4" w:rsidP="007443E4">
            <w:pPr>
              <w:spacing w:line="240" w:lineRule="auto"/>
            </w:pPr>
          </w:p>
          <w:p w14:paraId="5FCE6B70" w14:textId="77777777" w:rsidR="007443E4" w:rsidRDefault="007443E4" w:rsidP="007443E4">
            <w:pPr>
              <w:spacing w:line="240" w:lineRule="auto"/>
            </w:pPr>
          </w:p>
          <w:p w14:paraId="0CFC8966" w14:textId="77777777" w:rsidR="003C068C" w:rsidRDefault="003C068C" w:rsidP="007443E4">
            <w:pPr>
              <w:spacing w:line="240" w:lineRule="auto"/>
            </w:pPr>
          </w:p>
          <w:p w14:paraId="4F2FBC23" w14:textId="77777777" w:rsidR="003C068C" w:rsidRDefault="003C068C" w:rsidP="007443E4">
            <w:pPr>
              <w:spacing w:line="240" w:lineRule="auto"/>
            </w:pPr>
          </w:p>
          <w:p w14:paraId="75515963" w14:textId="77777777" w:rsidR="003C068C" w:rsidRDefault="003C068C" w:rsidP="007443E4">
            <w:pPr>
              <w:spacing w:line="240" w:lineRule="auto"/>
            </w:pPr>
          </w:p>
          <w:p w14:paraId="4CDF2087" w14:textId="77777777" w:rsidR="003C068C" w:rsidRDefault="003C068C" w:rsidP="007443E4">
            <w:pPr>
              <w:spacing w:line="240" w:lineRule="auto"/>
            </w:pPr>
          </w:p>
          <w:p w14:paraId="26EFB4BC" w14:textId="77777777" w:rsidR="007443E4" w:rsidRDefault="007443E4" w:rsidP="007443E4">
            <w:pPr>
              <w:spacing w:line="240" w:lineRule="auto"/>
            </w:pPr>
          </w:p>
          <w:p w14:paraId="54F55408" w14:textId="77777777" w:rsidR="007443E4" w:rsidRDefault="007443E4" w:rsidP="007443E4">
            <w:pPr>
              <w:spacing w:line="240" w:lineRule="auto"/>
            </w:pPr>
          </w:p>
          <w:p w14:paraId="05D9B39D" w14:textId="77777777" w:rsidR="007443E4" w:rsidRDefault="007443E4" w:rsidP="007443E4">
            <w:pPr>
              <w:spacing w:line="240" w:lineRule="auto"/>
            </w:pPr>
          </w:p>
          <w:p w14:paraId="0BCC3A79" w14:textId="77777777" w:rsidR="007443E4" w:rsidRDefault="007443E4" w:rsidP="007443E4">
            <w:pPr>
              <w:spacing w:line="240" w:lineRule="auto"/>
            </w:pPr>
          </w:p>
          <w:p w14:paraId="07E0D196" w14:textId="77777777" w:rsidR="00D66E7B" w:rsidRDefault="00D66E7B" w:rsidP="007443E4">
            <w:pPr>
              <w:spacing w:line="240" w:lineRule="auto"/>
            </w:pPr>
          </w:p>
          <w:p w14:paraId="5F4B7194" w14:textId="77777777" w:rsidR="00D66E7B" w:rsidRDefault="00D66E7B" w:rsidP="007443E4">
            <w:pPr>
              <w:spacing w:line="240" w:lineRule="auto"/>
            </w:pPr>
          </w:p>
          <w:p w14:paraId="333BB975" w14:textId="77777777" w:rsidR="00D66E7B" w:rsidRDefault="00D66E7B" w:rsidP="007443E4">
            <w:pPr>
              <w:spacing w:line="240" w:lineRule="auto"/>
            </w:pPr>
          </w:p>
          <w:p w14:paraId="34EBDC6B" w14:textId="77777777" w:rsidR="007443E4" w:rsidRDefault="007443E4" w:rsidP="007443E4">
            <w:pPr>
              <w:spacing w:line="240" w:lineRule="auto"/>
            </w:pPr>
          </w:p>
          <w:p w14:paraId="71BD5E45" w14:textId="77777777" w:rsidR="007443E4" w:rsidRDefault="007443E4" w:rsidP="007443E4">
            <w:pPr>
              <w:spacing w:line="240" w:lineRule="auto"/>
            </w:pPr>
          </w:p>
          <w:p w14:paraId="72CD6265" w14:textId="77777777" w:rsidR="00227BEF" w:rsidRDefault="00227BEF" w:rsidP="007443E4">
            <w:pPr>
              <w:spacing w:line="240" w:lineRule="auto"/>
            </w:pPr>
          </w:p>
          <w:p w14:paraId="75F0371A" w14:textId="77777777" w:rsidR="00227BEF" w:rsidRDefault="00227BEF" w:rsidP="007443E4">
            <w:pPr>
              <w:spacing w:line="240" w:lineRule="auto"/>
            </w:pPr>
          </w:p>
          <w:p w14:paraId="5116EAD6" w14:textId="77777777" w:rsidR="00227BEF" w:rsidRDefault="00227BEF" w:rsidP="007443E4">
            <w:pPr>
              <w:spacing w:line="240" w:lineRule="auto"/>
            </w:pPr>
          </w:p>
          <w:p w14:paraId="10999C7F" w14:textId="77777777" w:rsidR="00227BEF" w:rsidRDefault="00227BEF" w:rsidP="007443E4">
            <w:pPr>
              <w:spacing w:line="240" w:lineRule="auto"/>
            </w:pPr>
          </w:p>
          <w:p w14:paraId="4EF0540B" w14:textId="77777777" w:rsidR="00227BEF" w:rsidRDefault="00227BEF" w:rsidP="007443E4">
            <w:pPr>
              <w:spacing w:line="240" w:lineRule="auto"/>
            </w:pPr>
          </w:p>
          <w:p w14:paraId="6902873B" w14:textId="77777777" w:rsidR="00227BEF" w:rsidRDefault="00227BEF" w:rsidP="007443E4">
            <w:pPr>
              <w:spacing w:line="240" w:lineRule="auto"/>
            </w:pPr>
          </w:p>
          <w:p w14:paraId="6B4198BF" w14:textId="77777777" w:rsidR="00D13013" w:rsidRDefault="00D13013" w:rsidP="007443E4">
            <w:pPr>
              <w:spacing w:line="240" w:lineRule="auto"/>
            </w:pPr>
          </w:p>
          <w:p w14:paraId="46FE13D1" w14:textId="77777777" w:rsidR="00227BEF" w:rsidRDefault="00227BEF" w:rsidP="007443E4">
            <w:pPr>
              <w:spacing w:line="240" w:lineRule="auto"/>
            </w:pPr>
          </w:p>
          <w:p w14:paraId="5A99B867" w14:textId="77777777" w:rsidR="00227BEF" w:rsidRDefault="00227BEF" w:rsidP="007443E4">
            <w:pPr>
              <w:spacing w:line="240" w:lineRule="auto"/>
            </w:pPr>
          </w:p>
          <w:p w14:paraId="44821876" w14:textId="77777777" w:rsidR="00227BEF" w:rsidRDefault="00227BEF" w:rsidP="007443E4">
            <w:pPr>
              <w:spacing w:line="240" w:lineRule="auto"/>
            </w:pPr>
          </w:p>
          <w:p w14:paraId="5229DFC7" w14:textId="77777777" w:rsidR="00227BEF" w:rsidRDefault="00227BEF" w:rsidP="007443E4">
            <w:pPr>
              <w:spacing w:line="240" w:lineRule="auto"/>
            </w:pPr>
          </w:p>
          <w:p w14:paraId="5076FE64" w14:textId="77777777" w:rsidR="00227BEF" w:rsidRDefault="00227BEF" w:rsidP="007443E4">
            <w:pPr>
              <w:spacing w:line="240" w:lineRule="auto"/>
            </w:pPr>
          </w:p>
          <w:p w14:paraId="11FA761E" w14:textId="77777777" w:rsidR="00227BEF" w:rsidRDefault="00227BEF" w:rsidP="007443E4">
            <w:pPr>
              <w:spacing w:line="240" w:lineRule="auto"/>
            </w:pPr>
          </w:p>
          <w:p w14:paraId="54CC89F6" w14:textId="77777777" w:rsidR="00227BEF" w:rsidRDefault="00227BEF" w:rsidP="007443E4">
            <w:pPr>
              <w:spacing w:line="240" w:lineRule="auto"/>
            </w:pPr>
          </w:p>
          <w:p w14:paraId="73D553E5" w14:textId="77777777" w:rsidR="00227BEF" w:rsidRDefault="00227BEF" w:rsidP="007443E4">
            <w:pPr>
              <w:spacing w:line="240" w:lineRule="auto"/>
            </w:pPr>
          </w:p>
          <w:p w14:paraId="5E979A70" w14:textId="77777777" w:rsidR="00227BEF" w:rsidRDefault="00227BEF" w:rsidP="007443E4">
            <w:pPr>
              <w:spacing w:line="240" w:lineRule="auto"/>
            </w:pPr>
          </w:p>
          <w:p w14:paraId="1B4B2233" w14:textId="77777777" w:rsidR="00227BEF" w:rsidRDefault="00227BEF" w:rsidP="007443E4">
            <w:pPr>
              <w:spacing w:line="240" w:lineRule="auto"/>
            </w:pPr>
          </w:p>
          <w:p w14:paraId="10028F2A" w14:textId="77777777" w:rsidR="00227BEF" w:rsidRDefault="00227BEF" w:rsidP="007443E4">
            <w:pPr>
              <w:spacing w:line="240" w:lineRule="auto"/>
            </w:pPr>
          </w:p>
          <w:p w14:paraId="60887AEE" w14:textId="77777777" w:rsidR="00227BEF" w:rsidRDefault="00227BEF" w:rsidP="007443E4">
            <w:pPr>
              <w:spacing w:line="240" w:lineRule="auto"/>
            </w:pPr>
          </w:p>
          <w:p w14:paraId="2F798D67" w14:textId="77777777" w:rsidR="00227BEF" w:rsidRDefault="00227BEF" w:rsidP="007443E4">
            <w:pPr>
              <w:spacing w:line="240" w:lineRule="auto"/>
            </w:pPr>
          </w:p>
          <w:p w14:paraId="40CDA022" w14:textId="77777777" w:rsidR="00227BEF" w:rsidRDefault="00227BEF" w:rsidP="007443E4">
            <w:pPr>
              <w:spacing w:line="240" w:lineRule="auto"/>
            </w:pPr>
          </w:p>
          <w:p w14:paraId="0C3504F4" w14:textId="77777777" w:rsidR="00227BEF" w:rsidRDefault="00227BEF" w:rsidP="007443E4">
            <w:pPr>
              <w:spacing w:line="240" w:lineRule="auto"/>
            </w:pPr>
          </w:p>
          <w:p w14:paraId="5A920301" w14:textId="77777777" w:rsidR="00227BEF" w:rsidRDefault="00227BEF" w:rsidP="007443E4">
            <w:pPr>
              <w:spacing w:line="240" w:lineRule="auto"/>
            </w:pPr>
          </w:p>
          <w:p w14:paraId="5562812E" w14:textId="77777777" w:rsidR="00227BEF" w:rsidRDefault="00227BEF" w:rsidP="007443E4">
            <w:pPr>
              <w:spacing w:line="240" w:lineRule="auto"/>
            </w:pPr>
          </w:p>
          <w:p w14:paraId="5773D201" w14:textId="77777777" w:rsidR="00227BEF" w:rsidRDefault="00227BEF" w:rsidP="007443E4">
            <w:pPr>
              <w:spacing w:line="240" w:lineRule="auto"/>
            </w:pPr>
          </w:p>
        </w:tc>
      </w:tr>
    </w:tbl>
    <w:p w14:paraId="3B426AF6" w14:textId="77777777" w:rsidR="00AE1926" w:rsidRDefault="00AE1926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7E0E3E13" w14:textId="77777777" w:rsidR="00AE1926" w:rsidRDefault="00AE1926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555421B9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148BCEB5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23D8E967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03704F86" w14:textId="77777777" w:rsidR="00AE1926" w:rsidRDefault="00AE1926">
      <w:pPr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6A77B75" w14:textId="77777777" w:rsidR="00FD126B" w:rsidRDefault="00FD126B">
      <w:pPr>
        <w:spacing w:line="240" w:lineRule="auto"/>
        <w:jc w:val="both"/>
      </w:pPr>
    </w:p>
    <w:p w14:paraId="1B40E0E8" w14:textId="77777777" w:rsidR="00725167" w:rsidRDefault="00725167">
      <w:pPr>
        <w:spacing w:line="240" w:lineRule="auto"/>
        <w:jc w:val="both"/>
      </w:pPr>
    </w:p>
    <w:p w14:paraId="648AE985" w14:textId="77777777" w:rsidR="00725167" w:rsidRDefault="00725167">
      <w:pPr>
        <w:spacing w:line="240" w:lineRule="auto"/>
        <w:jc w:val="both"/>
      </w:pPr>
    </w:p>
    <w:p w14:paraId="2753CF0A" w14:textId="77777777" w:rsidR="00725167" w:rsidRDefault="00725167">
      <w:pPr>
        <w:spacing w:line="240" w:lineRule="auto"/>
        <w:jc w:val="both"/>
      </w:pPr>
    </w:p>
    <w:p w14:paraId="64F3DDEE" w14:textId="77777777" w:rsidR="00725167" w:rsidRDefault="00725167">
      <w:pPr>
        <w:spacing w:line="240" w:lineRule="auto"/>
        <w:jc w:val="both"/>
      </w:pPr>
    </w:p>
    <w:p w14:paraId="7CF372B4" w14:textId="77777777" w:rsidR="00725167" w:rsidRDefault="00725167">
      <w:pPr>
        <w:spacing w:line="240" w:lineRule="auto"/>
        <w:jc w:val="both"/>
      </w:pPr>
    </w:p>
    <w:p w14:paraId="37608360" w14:textId="77777777" w:rsidR="00725167" w:rsidRDefault="00725167">
      <w:pPr>
        <w:spacing w:line="240" w:lineRule="auto"/>
        <w:jc w:val="both"/>
      </w:pPr>
    </w:p>
    <w:p w14:paraId="49040E04" w14:textId="77777777" w:rsidR="00725167" w:rsidRDefault="00725167">
      <w:pPr>
        <w:spacing w:line="240" w:lineRule="auto"/>
        <w:jc w:val="both"/>
      </w:pPr>
    </w:p>
    <w:p w14:paraId="19326ED8" w14:textId="0D3A5080" w:rsidR="00FD126B" w:rsidRPr="008862DA" w:rsidRDefault="00FD126B" w:rsidP="0019385A">
      <w:pPr>
        <w:pStyle w:val="Titre1"/>
      </w:pPr>
      <w:bookmarkStart w:id="2" w:name="_Toc227054466"/>
      <w:r w:rsidRPr="008862DA">
        <w:lastRenderedPageBreak/>
        <w:t xml:space="preserve">Rubrique </w:t>
      </w:r>
      <w:r w:rsidR="006C60EA">
        <w:t>2</w:t>
      </w:r>
      <w:r w:rsidRPr="008862DA">
        <w:t> :</w:t>
      </w:r>
      <w:r w:rsidR="000B0559" w:rsidRPr="008862DA">
        <w:t xml:space="preserve"> </w:t>
      </w:r>
      <w:r w:rsidR="00955001" w:rsidRPr="008862DA">
        <w:t xml:space="preserve">MOYENS </w:t>
      </w:r>
      <w:r w:rsidR="008862DA">
        <w:t>HUMAINS DEDIES ET COMPETENCE DE L’EQUIPE</w:t>
      </w:r>
      <w:r w:rsidR="009B5880" w:rsidRPr="008862DA">
        <w:t xml:space="preserve"> (</w:t>
      </w:r>
      <w:r w:rsidR="008862DA" w:rsidRPr="00005494">
        <w:t>10</w:t>
      </w:r>
      <w:r w:rsidR="008862DA">
        <w:t xml:space="preserve"> </w:t>
      </w:r>
      <w:r w:rsidR="009B5880" w:rsidRPr="008862DA">
        <w:t>POINTS)</w:t>
      </w:r>
      <w:bookmarkEnd w:id="2"/>
    </w:p>
    <w:p w14:paraId="3ED32431" w14:textId="77777777" w:rsidR="00FD126B" w:rsidRDefault="00FD126B">
      <w:pPr>
        <w:spacing w:line="240" w:lineRule="auto"/>
        <w:jc w:val="both"/>
      </w:pPr>
    </w:p>
    <w:p w14:paraId="7AF9B773" w14:textId="77777777" w:rsidR="005453CA" w:rsidRDefault="005453CA" w:rsidP="00127AAC">
      <w:pPr>
        <w:pStyle w:val="Paragraphedeliste"/>
        <w:spacing w:line="240" w:lineRule="auto"/>
        <w:ind w:left="0"/>
        <w:jc w:val="both"/>
        <w:rPr>
          <w:rFonts w:ascii="Trebuchet MS" w:hAnsi="Trebuchet MS" w:cstheme="minorHAnsi"/>
        </w:rPr>
      </w:pPr>
    </w:p>
    <w:p w14:paraId="1697FE5A" w14:textId="1C8ECED1" w:rsidR="00955001" w:rsidRPr="00955001" w:rsidRDefault="00955001" w:rsidP="00955001">
      <w:pPr>
        <w:suppressAutoHyphens w:val="0"/>
        <w:spacing w:after="160" w:line="259" w:lineRule="auto"/>
        <w:contextualSpacing/>
        <w:jc w:val="both"/>
      </w:pPr>
      <w:r w:rsidRPr="00955001">
        <w:t>Dans cette rubrique, le soumissionnaire présent</w:t>
      </w:r>
      <w:r>
        <w:t xml:space="preserve">e </w:t>
      </w:r>
      <w:r w:rsidRPr="00955001">
        <w:rPr>
          <w:lang w:eastAsia="fr-FR"/>
        </w:rPr>
        <w:t xml:space="preserve">l’équipe dédiée </w:t>
      </w:r>
      <w:r w:rsidR="008862DA">
        <w:rPr>
          <w:lang w:eastAsia="fr-FR"/>
        </w:rPr>
        <w:t>à l’accord-cadre</w:t>
      </w:r>
      <w:r w:rsidRPr="00955001">
        <w:rPr>
          <w:lang w:eastAsia="fr-FR"/>
        </w:rPr>
        <w:t xml:space="preserve">,  ses compétences et expériences (CV à joindre impérativement), ainsi que </w:t>
      </w:r>
      <w:r>
        <w:rPr>
          <w:lang w:eastAsia="fr-FR"/>
        </w:rPr>
        <w:t>l</w:t>
      </w:r>
      <w:r w:rsidRPr="00955001">
        <w:rPr>
          <w:lang w:eastAsia="fr-FR"/>
        </w:rPr>
        <w:t>es moyens mobilisables, y compris le recours éventuel à la sous-traitance</w:t>
      </w:r>
      <w:r w:rsidR="00B47C09">
        <w:rPr>
          <w:lang w:eastAsia="fr-FR"/>
        </w:rPr>
        <w:t>.</w:t>
      </w:r>
    </w:p>
    <w:p w14:paraId="4BFE4ECF" w14:textId="725E1389" w:rsidR="002850DD" w:rsidRPr="005453CA" w:rsidRDefault="002850DD" w:rsidP="005453CA">
      <w:pPr>
        <w:spacing w:line="240" w:lineRule="auto"/>
        <w:jc w:val="both"/>
        <w:rPr>
          <w:rFonts w:ascii="Trebuchet MS" w:hAnsi="Trebuchet MS" w:cstheme="minorHAnsi"/>
        </w:rPr>
      </w:pPr>
    </w:p>
    <w:tbl>
      <w:tblPr>
        <w:tblW w:w="10899" w:type="dxa"/>
        <w:tblInd w:w="-919" w:type="dxa"/>
        <w:tblLayout w:type="fixed"/>
        <w:tblLook w:val="0000" w:firstRow="0" w:lastRow="0" w:firstColumn="0" w:lastColumn="0" w:noHBand="0" w:noVBand="0"/>
      </w:tblPr>
      <w:tblGrid>
        <w:gridCol w:w="1760"/>
        <w:gridCol w:w="850"/>
        <w:gridCol w:w="1134"/>
        <w:gridCol w:w="7155"/>
      </w:tblGrid>
      <w:tr w:rsidR="00955001" w14:paraId="6D97A745" w14:textId="77777777" w:rsidTr="00E85CD8">
        <w:trPr>
          <w:trHeight w:val="571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E7CA26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 xml:space="preserve">Profils prévus </w:t>
            </w:r>
          </w:p>
          <w:p w14:paraId="7B430C83" w14:textId="606F640B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43EF68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</w:p>
          <w:p w14:paraId="07443F54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>Nom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3E251F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>Prénoms</w:t>
            </w:r>
          </w:p>
        </w:tc>
        <w:tc>
          <w:tcPr>
            <w:tcW w:w="71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30B86" w14:textId="77777777" w:rsidR="00955001" w:rsidRPr="00955001" w:rsidRDefault="00955001" w:rsidP="00711640">
            <w:pPr>
              <w:snapToGrid w:val="0"/>
              <w:spacing w:line="240" w:lineRule="auto"/>
              <w:rPr>
                <w:b/>
                <w:bCs/>
              </w:rPr>
            </w:pPr>
            <w:r w:rsidRPr="00955001">
              <w:rPr>
                <w:b/>
                <w:bCs/>
              </w:rPr>
              <w:t>Société/ Diplôme / Qualification / Expérience /</w:t>
            </w:r>
          </w:p>
          <w:p w14:paraId="1A7DF7C9" w14:textId="77777777" w:rsidR="00955001" w:rsidRPr="00955001" w:rsidRDefault="00955001" w:rsidP="00711640">
            <w:pPr>
              <w:snapToGrid w:val="0"/>
              <w:spacing w:line="240" w:lineRule="auto"/>
              <w:rPr>
                <w:b/>
                <w:bCs/>
              </w:rPr>
            </w:pPr>
            <w:r w:rsidRPr="00955001">
              <w:rPr>
                <w:b/>
                <w:bCs/>
              </w:rPr>
              <w:t xml:space="preserve">interne ou sous-traitant / Domaine de compétences, </w:t>
            </w:r>
            <w:proofErr w:type="spellStart"/>
            <w:r w:rsidRPr="00955001">
              <w:rPr>
                <w:b/>
                <w:bCs/>
              </w:rPr>
              <w:t>ect</w:t>
            </w:r>
            <w:proofErr w:type="spellEnd"/>
            <w:r w:rsidRPr="00955001">
              <w:rPr>
                <w:b/>
                <w:bCs/>
              </w:rPr>
              <w:t>…</w:t>
            </w:r>
          </w:p>
        </w:tc>
      </w:tr>
      <w:tr w:rsidR="00955001" w14:paraId="656AF03E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FBA09F0" w14:textId="09170A1E" w:rsidR="00955001" w:rsidRPr="008862DA" w:rsidRDefault="00955001" w:rsidP="00E85CD8">
            <w:pPr>
              <w:snapToGrid w:val="0"/>
              <w:spacing w:line="240" w:lineRule="auto"/>
              <w:jc w:val="center"/>
              <w:rPr>
                <w:b/>
              </w:rPr>
            </w:pPr>
            <w:r w:rsidRPr="00E85CD8">
              <w:rPr>
                <w:b/>
                <w:u w:val="single"/>
              </w:rPr>
              <w:t>Profil 1 :</w:t>
            </w:r>
            <w:r w:rsidRPr="008862DA">
              <w:rPr>
                <w:b/>
              </w:rPr>
              <w:t xml:space="preserve"> </w:t>
            </w:r>
            <w:r w:rsidR="005459BB" w:rsidRPr="005459BB">
              <w:rPr>
                <w:b/>
              </w:rPr>
              <w:t>Encadrement (chef de projet, chef de chantier)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FDD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565F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E8668A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65839620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28F5F3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2B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B6D0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FC2F6D2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026F8F06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23408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BB9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BBDE2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D507399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387E315C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DCAD923" w14:textId="77777777" w:rsidR="00E85CD8" w:rsidRDefault="00955001" w:rsidP="00711640">
            <w:pPr>
              <w:snapToGrid w:val="0"/>
              <w:spacing w:line="240" w:lineRule="auto"/>
              <w:jc w:val="center"/>
              <w:rPr>
                <w:b/>
              </w:rPr>
            </w:pPr>
            <w:r w:rsidRPr="00E85CD8">
              <w:rPr>
                <w:b/>
                <w:u w:val="single"/>
              </w:rPr>
              <w:t>Profil 2 :</w:t>
            </w:r>
            <w:r w:rsidRPr="00955001">
              <w:rPr>
                <w:b/>
              </w:rPr>
              <w:t xml:space="preserve"> </w:t>
            </w:r>
            <w:r w:rsidR="005459BB" w:rsidRPr="005459BB">
              <w:rPr>
                <w:b/>
              </w:rPr>
              <w:t>Technicien/</w:t>
            </w:r>
          </w:p>
          <w:p w14:paraId="0CCE95E0" w14:textId="15AF3682" w:rsidR="00955001" w:rsidRPr="00955001" w:rsidRDefault="005459BB" w:rsidP="00711640">
            <w:pPr>
              <w:snapToGrid w:val="0"/>
              <w:spacing w:line="240" w:lineRule="auto"/>
              <w:jc w:val="center"/>
            </w:pPr>
            <w:r w:rsidRPr="005459BB">
              <w:rPr>
                <w:b/>
              </w:rPr>
              <w:t>Chargé d'études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6ACC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5FC54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ADE02E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55AA4300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C38586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7522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B9F3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D692481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4F2F5B29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FD9448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77C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A6A0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316D0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4B86939D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6C91CA4" w14:textId="02A07DB7" w:rsidR="00955001" w:rsidRPr="00955001" w:rsidRDefault="00955001" w:rsidP="00711640">
            <w:pPr>
              <w:snapToGrid w:val="0"/>
              <w:spacing w:line="240" w:lineRule="auto"/>
              <w:jc w:val="center"/>
            </w:pPr>
            <w:r w:rsidRPr="00E85CD8">
              <w:rPr>
                <w:b/>
                <w:u w:val="single"/>
              </w:rPr>
              <w:t>Profil 3 :</w:t>
            </w:r>
            <w:r w:rsidRPr="00955001">
              <w:rPr>
                <w:b/>
              </w:rPr>
              <w:t xml:space="preserve"> </w:t>
            </w:r>
            <w:r w:rsidR="005459BB" w:rsidRPr="005459BB">
              <w:rPr>
                <w:b/>
              </w:rPr>
              <w:t>Opérateur qualifié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BD3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71B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1BB8A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5E619C14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D9BE7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7E5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ABD8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A5A96E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13934927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1AD912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F9A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4967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ACD5DC6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0384F368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46A16F1" w14:textId="0DB97EF3" w:rsidR="00955001" w:rsidRPr="00955001" w:rsidRDefault="00955001" w:rsidP="00711640">
            <w:pPr>
              <w:snapToGrid w:val="0"/>
              <w:spacing w:line="240" w:lineRule="auto"/>
              <w:jc w:val="center"/>
            </w:pPr>
            <w:r w:rsidRPr="00E85CD8">
              <w:rPr>
                <w:b/>
                <w:u w:val="single"/>
              </w:rPr>
              <w:t>Profil 4</w:t>
            </w:r>
            <w:r w:rsidRPr="00955001">
              <w:rPr>
                <w:b/>
              </w:rPr>
              <w:t xml:space="preserve"> : </w:t>
            </w:r>
            <w:r w:rsidR="005459BB" w:rsidRPr="005459BB">
              <w:rPr>
                <w:b/>
              </w:rPr>
              <w:t>Technicien en radioprotection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D0C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B2E3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249C7D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53C0852D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E7A7DE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555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B337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5A2DB3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1A9C244D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BC1F20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8D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1E2A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6E1418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79B6B15D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329574A" w14:textId="5E5D3889" w:rsidR="00955001" w:rsidRPr="00955001" w:rsidRDefault="00955001" w:rsidP="00711640">
            <w:pPr>
              <w:snapToGrid w:val="0"/>
              <w:spacing w:line="240" w:lineRule="auto"/>
              <w:jc w:val="center"/>
            </w:pPr>
            <w:r w:rsidRPr="00E85CD8">
              <w:rPr>
                <w:b/>
                <w:u w:val="single"/>
              </w:rPr>
              <w:t>Profil 5 :</w:t>
            </w:r>
            <w:r w:rsidRPr="00955001">
              <w:rPr>
                <w:b/>
              </w:rPr>
              <w:t xml:space="preserve"> </w:t>
            </w:r>
            <w:r w:rsidR="005459BB" w:rsidRPr="005459BB">
              <w:rPr>
                <w:b/>
              </w:rPr>
              <w:t>Conseiller en radioprotection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B05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8AAA3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4A71AA9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7E19F8AB" w14:textId="77777777" w:rsidTr="00E85CD8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0BF332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F885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D08E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0BE9E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</w:tbl>
    <w:p w14:paraId="7622302A" w14:textId="77777777" w:rsidR="002850DD" w:rsidRDefault="002850DD" w:rsidP="00A37AA3">
      <w:pPr>
        <w:spacing w:line="240" w:lineRule="auto"/>
        <w:jc w:val="both"/>
        <w:rPr>
          <w:rFonts w:ascii="Trebuchet MS" w:hAnsi="Trebuchet MS" w:cstheme="minorHAnsi"/>
        </w:rPr>
      </w:pPr>
    </w:p>
    <w:p w14:paraId="5AED98A0" w14:textId="77777777" w:rsidR="00725167" w:rsidRDefault="00725167" w:rsidP="00725167"/>
    <w:p w14:paraId="3FE58DA9" w14:textId="77777777" w:rsidR="004323CA" w:rsidRDefault="004323CA" w:rsidP="00725167"/>
    <w:p w14:paraId="7C52824F" w14:textId="77777777" w:rsidR="004323CA" w:rsidRDefault="004323CA" w:rsidP="00725167"/>
    <w:p w14:paraId="0BE2EF9F" w14:textId="77777777" w:rsidR="00E85CD8" w:rsidRDefault="00E85CD8" w:rsidP="00725167"/>
    <w:p w14:paraId="2473E56E" w14:textId="77777777" w:rsidR="004323CA" w:rsidRDefault="004323CA" w:rsidP="00725167"/>
    <w:p w14:paraId="0E8A9F38" w14:textId="77777777" w:rsidR="00725167" w:rsidRPr="00005494" w:rsidRDefault="00725167" w:rsidP="00005494"/>
    <w:p w14:paraId="3FD5070F" w14:textId="5136132D" w:rsidR="00453040" w:rsidRDefault="00453040" w:rsidP="0055485E">
      <w:pPr>
        <w:pStyle w:val="Titre1"/>
        <w:jc w:val="both"/>
      </w:pPr>
      <w:bookmarkStart w:id="3" w:name="_Toc89766196"/>
      <w:bookmarkStart w:id="4" w:name="_Toc227054467"/>
      <w:r>
        <w:lastRenderedPageBreak/>
        <w:t xml:space="preserve">Rubrique 3 : </w:t>
      </w:r>
      <w:r w:rsidR="0055485E">
        <w:t xml:space="preserve">MOYENS TECHNIQUES DEDIES AUX PRESTATONS </w:t>
      </w:r>
      <w:r>
        <w:t>(</w:t>
      </w:r>
      <w:r w:rsidR="0055485E" w:rsidRPr="005459BB">
        <w:t>10</w:t>
      </w:r>
      <w:r>
        <w:t xml:space="preserve"> POINTS)</w:t>
      </w:r>
      <w:bookmarkEnd w:id="3"/>
      <w:bookmarkEnd w:id="4"/>
    </w:p>
    <w:p w14:paraId="6A7CAD6D" w14:textId="07E8CA12" w:rsidR="00453040" w:rsidRPr="00005494" w:rsidRDefault="00453040" w:rsidP="00453040">
      <w:pPr>
        <w:spacing w:line="240" w:lineRule="auto"/>
        <w:jc w:val="both"/>
        <w:rPr>
          <w:color w:val="auto"/>
        </w:rPr>
      </w:pPr>
    </w:p>
    <w:p w14:paraId="398B19A5" w14:textId="77777777" w:rsidR="00725167" w:rsidRPr="004323CA" w:rsidRDefault="00725167" w:rsidP="00725167">
      <w:p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Le soumissionnaire devra décrire les moyens techniques qu’il met en œuvre pour assurer les prestations dans le respect des exigences du cahier des charges.</w:t>
      </w:r>
    </w:p>
    <w:p w14:paraId="195175AC" w14:textId="77777777" w:rsidR="00725167" w:rsidRPr="004323CA" w:rsidRDefault="00725167" w:rsidP="00725167">
      <w:pPr>
        <w:spacing w:line="240" w:lineRule="auto"/>
        <w:jc w:val="both"/>
        <w:rPr>
          <w:color w:val="auto"/>
        </w:rPr>
      </w:pPr>
    </w:p>
    <w:p w14:paraId="4468AE76" w14:textId="21E2858D" w:rsidR="00725167" w:rsidRPr="00353526" w:rsidRDefault="00725167" w:rsidP="00725167">
      <w:pPr>
        <w:spacing w:line="240" w:lineRule="auto"/>
        <w:jc w:val="both"/>
        <w:rPr>
          <w:color w:val="auto"/>
          <w:u w:val="single"/>
        </w:rPr>
      </w:pPr>
      <w:r w:rsidRPr="00353526">
        <w:rPr>
          <w:color w:val="auto"/>
          <w:u w:val="single"/>
        </w:rPr>
        <w:t>À ce titre, il est attendu</w:t>
      </w:r>
      <w:r w:rsidR="004323CA" w:rsidRPr="00353526">
        <w:rPr>
          <w:color w:val="auto"/>
          <w:u w:val="single"/>
        </w:rPr>
        <w:t xml:space="preserve"> qu’il détaille </w:t>
      </w:r>
      <w:r w:rsidR="00BA31D8" w:rsidRPr="00353526">
        <w:rPr>
          <w:color w:val="auto"/>
          <w:u w:val="single"/>
        </w:rPr>
        <w:t>les éléments suivants</w:t>
      </w:r>
      <w:r w:rsidRPr="00353526">
        <w:rPr>
          <w:color w:val="auto"/>
          <w:u w:val="single"/>
        </w:rPr>
        <w:t>:</w:t>
      </w:r>
    </w:p>
    <w:p w14:paraId="7EF9CB71" w14:textId="77777777" w:rsidR="00725167" w:rsidRPr="004323CA" w:rsidRDefault="00725167" w:rsidP="00725167">
      <w:pPr>
        <w:spacing w:line="240" w:lineRule="auto"/>
        <w:jc w:val="both"/>
        <w:rPr>
          <w:color w:val="auto"/>
        </w:rPr>
      </w:pPr>
    </w:p>
    <w:p w14:paraId="4FFEA171" w14:textId="7D138B02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Moyens de caractérisation et de contrôle radiologique</w:t>
      </w:r>
    </w:p>
    <w:p w14:paraId="76843B66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Types d’appareils utilisés (débit de dose, contamination, spectrométrie, etc.)</w:t>
      </w:r>
    </w:p>
    <w:p w14:paraId="49E79F9B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Adaptation des moyens aux radionucléides et aux matrices de déchets</w:t>
      </w:r>
    </w:p>
    <w:p w14:paraId="55E2D858" w14:textId="77777777" w:rsidR="00725167" w:rsidRPr="004323CA" w:rsidRDefault="00725167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Modalités d’étalonnage, de vérification et de maintenance</w:t>
      </w:r>
    </w:p>
    <w:p w14:paraId="7788C9DA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</w:p>
    <w:p w14:paraId="7A929C67" w14:textId="1E6C3117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Moyens de conditionnement et de traitement</w:t>
      </w:r>
    </w:p>
    <w:p w14:paraId="658725F5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Équipements de tri, découpe, mise au gabarit</w:t>
      </w:r>
    </w:p>
    <w:p w14:paraId="0CC822AA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Moyens de confinement (sas ventilés, filtration)</w:t>
      </w:r>
    </w:p>
    <w:p w14:paraId="74E6947E" w14:textId="77777777" w:rsidR="00725167" w:rsidRPr="004323CA" w:rsidRDefault="00725167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Méthodes de conditionnement adaptées aux filières</w:t>
      </w:r>
    </w:p>
    <w:p w14:paraId="1BFC1BF1" w14:textId="595E16B2" w:rsidR="00772B8C" w:rsidRPr="004323CA" w:rsidRDefault="00772B8C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 xml:space="preserve">Informations concernant les produits utilisés (décontamination, fixation de la contamination labile éventuelle, </w:t>
      </w:r>
      <w:proofErr w:type="spellStart"/>
      <w:r w:rsidRPr="004323CA">
        <w:rPr>
          <w:color w:val="auto"/>
        </w:rPr>
        <w:t>etc</w:t>
      </w:r>
      <w:proofErr w:type="spellEnd"/>
      <w:r w:rsidRPr="004323CA">
        <w:rPr>
          <w:color w:val="auto"/>
        </w:rPr>
        <w:t>) dont les FDS</w:t>
      </w:r>
    </w:p>
    <w:p w14:paraId="5B93E00C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</w:p>
    <w:p w14:paraId="4CDBA394" w14:textId="66259579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Moyens de manutention et logistique</w:t>
      </w:r>
    </w:p>
    <w:p w14:paraId="211F3DB5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Équipements de levage et de manutention</w:t>
      </w:r>
    </w:p>
    <w:p w14:paraId="468F1388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Organisation des flux (entrée/sortie déchets, stockage intermédiaire)</w:t>
      </w:r>
    </w:p>
    <w:p w14:paraId="79ED2CE2" w14:textId="77777777" w:rsidR="00725167" w:rsidRPr="004323CA" w:rsidRDefault="00725167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Moyens de chargement pour évacuation</w:t>
      </w:r>
    </w:p>
    <w:p w14:paraId="3BD83618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</w:p>
    <w:p w14:paraId="1ADFCA32" w14:textId="117634C0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Moyens de suivi et de traçabilité</w:t>
      </w:r>
    </w:p>
    <w:p w14:paraId="165CAFD1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Outils de gestion documentaire et de suivi chantier</w:t>
      </w:r>
    </w:p>
    <w:p w14:paraId="7CD19B9F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Moyens informatiques (dont CARAIBES si pertinent)</w:t>
      </w:r>
    </w:p>
    <w:p w14:paraId="104C1388" w14:textId="77777777" w:rsidR="00725167" w:rsidRPr="004323CA" w:rsidRDefault="00725167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Supports de traçabilité (fiches, photos, bases de données)</w:t>
      </w:r>
    </w:p>
    <w:p w14:paraId="00B8D971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</w:p>
    <w:p w14:paraId="51960A1E" w14:textId="4A1A87E0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Consommables et équipements de protection</w:t>
      </w:r>
    </w:p>
    <w:p w14:paraId="040F0635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EPI adaptés aux risques radiologiques et chimiques</w:t>
      </w:r>
    </w:p>
    <w:p w14:paraId="4F6DC28B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Consommables nécessaires aux opérations</w:t>
      </w:r>
    </w:p>
    <w:p w14:paraId="40CD3D8A" w14:textId="77777777" w:rsidR="00725167" w:rsidRPr="004323CA" w:rsidRDefault="00725167" w:rsidP="00725167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Gestion et approvisionnement</w:t>
      </w:r>
    </w:p>
    <w:p w14:paraId="69151821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</w:p>
    <w:p w14:paraId="1CBEB851" w14:textId="782ABBB2" w:rsidR="00725167" w:rsidRPr="004323CA" w:rsidRDefault="00725167" w:rsidP="00005494">
      <w:pPr>
        <w:pStyle w:val="Paragraphedeliste"/>
        <w:numPr>
          <w:ilvl w:val="0"/>
          <w:numId w:val="15"/>
        </w:numPr>
        <w:spacing w:line="240" w:lineRule="auto"/>
        <w:jc w:val="both"/>
        <w:rPr>
          <w:color w:val="auto"/>
        </w:rPr>
      </w:pPr>
      <w:r w:rsidRPr="004323CA">
        <w:rPr>
          <w:color w:val="auto"/>
        </w:rPr>
        <w:t>Conformité et maintenance</w:t>
      </w:r>
    </w:p>
    <w:p w14:paraId="5BB1C574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Politique de maintenance des équipements</w:t>
      </w:r>
    </w:p>
    <w:p w14:paraId="4DF0DEAA" w14:textId="77777777" w:rsidR="00725167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Gestion des contrôles réglementaires</w:t>
      </w:r>
    </w:p>
    <w:p w14:paraId="56096AC1" w14:textId="5F06F6C4" w:rsidR="00453040" w:rsidRPr="004323CA" w:rsidRDefault="00725167" w:rsidP="00005494">
      <w:pPr>
        <w:spacing w:line="240" w:lineRule="auto"/>
        <w:ind w:left="709"/>
        <w:jc w:val="both"/>
        <w:rPr>
          <w:color w:val="auto"/>
        </w:rPr>
      </w:pPr>
      <w:r w:rsidRPr="004323CA">
        <w:rPr>
          <w:color w:val="auto"/>
        </w:rPr>
        <w:t>Garantie de disponibilité des moyens</w:t>
      </w:r>
    </w:p>
    <w:p w14:paraId="05259F85" w14:textId="77777777" w:rsidR="00453040" w:rsidRDefault="00453040" w:rsidP="00453040">
      <w:pPr>
        <w:spacing w:line="240" w:lineRule="auto"/>
      </w:pPr>
    </w:p>
    <w:p w14:paraId="1216B1BA" w14:textId="77777777" w:rsidR="00453040" w:rsidRDefault="00453040" w:rsidP="00453040">
      <w:pPr>
        <w:spacing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9"/>
      </w:tblGrid>
      <w:tr w:rsidR="00453040" w14:paraId="05834E4A" w14:textId="77777777">
        <w:tc>
          <w:tcPr>
            <w:tcW w:w="9059" w:type="dxa"/>
          </w:tcPr>
          <w:p w14:paraId="3B496974" w14:textId="77777777" w:rsidR="00453040" w:rsidRDefault="00453040">
            <w:pPr>
              <w:rPr>
                <w:b/>
              </w:rPr>
            </w:pPr>
          </w:p>
          <w:p w14:paraId="5B72FB4D" w14:textId="59C05745" w:rsidR="00453040" w:rsidRDefault="00453040" w:rsidP="00453040">
            <w:pPr>
              <w:snapToGrid w:val="0"/>
              <w:spacing w:line="240" w:lineRule="auto"/>
              <w:rPr>
                <w:i/>
                <w:iCs/>
              </w:rPr>
            </w:pPr>
            <w:r>
              <w:rPr>
                <w:i/>
                <w:iCs/>
                <w:shd w:val="clear" w:color="auto" w:fill="FFFF00"/>
              </w:rPr>
              <w:t xml:space="preserve">Cadre à compléter par le </w:t>
            </w:r>
            <w:r w:rsidRPr="00C2748A">
              <w:rPr>
                <w:i/>
                <w:iCs/>
                <w:highlight w:val="yellow"/>
                <w:shd w:val="clear" w:color="auto" w:fill="FFFF00"/>
              </w:rPr>
              <w:t>soumissionnaire</w:t>
            </w:r>
          </w:p>
          <w:p w14:paraId="76598F5D" w14:textId="77777777" w:rsidR="00453040" w:rsidRDefault="00453040">
            <w:pPr>
              <w:rPr>
                <w:b/>
              </w:rPr>
            </w:pPr>
          </w:p>
          <w:p w14:paraId="35AE8B5F" w14:textId="77777777" w:rsidR="00453040" w:rsidRDefault="00453040">
            <w:pPr>
              <w:rPr>
                <w:b/>
              </w:rPr>
            </w:pPr>
          </w:p>
          <w:p w14:paraId="73FCBA40" w14:textId="77777777" w:rsidR="00453040" w:rsidRDefault="00453040">
            <w:pPr>
              <w:rPr>
                <w:b/>
              </w:rPr>
            </w:pPr>
          </w:p>
          <w:p w14:paraId="2A885014" w14:textId="77777777" w:rsidR="00453040" w:rsidRDefault="00453040">
            <w:pPr>
              <w:rPr>
                <w:b/>
              </w:rPr>
            </w:pPr>
          </w:p>
          <w:p w14:paraId="5131FAD1" w14:textId="77777777" w:rsidR="00453040" w:rsidRDefault="00453040">
            <w:pPr>
              <w:rPr>
                <w:b/>
              </w:rPr>
            </w:pPr>
          </w:p>
          <w:p w14:paraId="6AC7CEE1" w14:textId="77777777" w:rsidR="00453040" w:rsidRDefault="00453040">
            <w:pPr>
              <w:rPr>
                <w:b/>
              </w:rPr>
            </w:pPr>
          </w:p>
          <w:p w14:paraId="009C9322" w14:textId="77777777" w:rsidR="00453040" w:rsidRDefault="00453040">
            <w:pPr>
              <w:rPr>
                <w:b/>
              </w:rPr>
            </w:pPr>
          </w:p>
          <w:p w14:paraId="6CA024A1" w14:textId="77777777" w:rsidR="00453040" w:rsidRDefault="00453040">
            <w:pPr>
              <w:rPr>
                <w:b/>
              </w:rPr>
            </w:pPr>
          </w:p>
          <w:p w14:paraId="6F51DBE4" w14:textId="77777777" w:rsidR="00453040" w:rsidRDefault="00453040">
            <w:pPr>
              <w:rPr>
                <w:b/>
              </w:rPr>
            </w:pPr>
          </w:p>
          <w:p w14:paraId="76277445" w14:textId="77777777" w:rsidR="00453040" w:rsidRDefault="00453040">
            <w:pPr>
              <w:rPr>
                <w:b/>
              </w:rPr>
            </w:pPr>
          </w:p>
          <w:p w14:paraId="797C758A" w14:textId="77777777" w:rsidR="00453040" w:rsidRDefault="00453040">
            <w:pPr>
              <w:rPr>
                <w:b/>
              </w:rPr>
            </w:pPr>
          </w:p>
          <w:p w14:paraId="1D208044" w14:textId="77777777" w:rsidR="00453040" w:rsidRDefault="00453040">
            <w:pPr>
              <w:rPr>
                <w:b/>
              </w:rPr>
            </w:pPr>
          </w:p>
          <w:p w14:paraId="1FE9133E" w14:textId="77777777" w:rsidR="00453040" w:rsidRDefault="00453040">
            <w:pPr>
              <w:rPr>
                <w:b/>
              </w:rPr>
            </w:pPr>
          </w:p>
          <w:p w14:paraId="0DBEC894" w14:textId="77777777" w:rsidR="00453040" w:rsidRDefault="00453040">
            <w:pPr>
              <w:rPr>
                <w:b/>
              </w:rPr>
            </w:pPr>
          </w:p>
          <w:p w14:paraId="2EC9A227" w14:textId="77777777" w:rsidR="00453040" w:rsidRDefault="00453040">
            <w:pPr>
              <w:rPr>
                <w:b/>
              </w:rPr>
            </w:pPr>
          </w:p>
          <w:p w14:paraId="1911C0DD" w14:textId="77777777" w:rsidR="00453040" w:rsidRDefault="00453040">
            <w:pPr>
              <w:rPr>
                <w:b/>
              </w:rPr>
            </w:pPr>
          </w:p>
          <w:p w14:paraId="79793398" w14:textId="77777777" w:rsidR="00453040" w:rsidRDefault="00453040">
            <w:pPr>
              <w:rPr>
                <w:b/>
              </w:rPr>
            </w:pPr>
          </w:p>
          <w:p w14:paraId="2E8A6FC3" w14:textId="77777777" w:rsidR="00453040" w:rsidRDefault="00453040">
            <w:pPr>
              <w:rPr>
                <w:b/>
              </w:rPr>
            </w:pPr>
          </w:p>
          <w:p w14:paraId="3DA7F98F" w14:textId="77777777" w:rsidR="00453040" w:rsidRDefault="00453040">
            <w:pPr>
              <w:rPr>
                <w:b/>
              </w:rPr>
            </w:pPr>
          </w:p>
          <w:p w14:paraId="2D5BE9B8" w14:textId="77777777" w:rsidR="00453040" w:rsidRDefault="00453040">
            <w:pPr>
              <w:rPr>
                <w:b/>
              </w:rPr>
            </w:pPr>
          </w:p>
          <w:p w14:paraId="06A4C577" w14:textId="77777777" w:rsidR="00453040" w:rsidRDefault="00453040">
            <w:pPr>
              <w:rPr>
                <w:b/>
              </w:rPr>
            </w:pPr>
          </w:p>
          <w:p w14:paraId="6199C102" w14:textId="77777777" w:rsidR="00453040" w:rsidRDefault="00453040">
            <w:pPr>
              <w:rPr>
                <w:b/>
              </w:rPr>
            </w:pPr>
          </w:p>
          <w:p w14:paraId="579E393D" w14:textId="77777777" w:rsidR="00453040" w:rsidRDefault="00453040">
            <w:pPr>
              <w:rPr>
                <w:b/>
              </w:rPr>
            </w:pPr>
          </w:p>
          <w:p w14:paraId="283BC1F6" w14:textId="77777777" w:rsidR="00453040" w:rsidRDefault="00453040">
            <w:pPr>
              <w:rPr>
                <w:b/>
              </w:rPr>
            </w:pPr>
          </w:p>
          <w:p w14:paraId="496F12E7" w14:textId="77777777" w:rsidR="00453040" w:rsidRDefault="00453040">
            <w:pPr>
              <w:rPr>
                <w:b/>
              </w:rPr>
            </w:pPr>
          </w:p>
          <w:p w14:paraId="27C803EE" w14:textId="77777777" w:rsidR="00453040" w:rsidRDefault="00453040">
            <w:pPr>
              <w:rPr>
                <w:b/>
              </w:rPr>
            </w:pPr>
          </w:p>
          <w:p w14:paraId="4372DA6A" w14:textId="77777777" w:rsidR="00453040" w:rsidRDefault="00453040">
            <w:pPr>
              <w:rPr>
                <w:b/>
              </w:rPr>
            </w:pPr>
          </w:p>
          <w:p w14:paraId="0271EEFB" w14:textId="77777777" w:rsidR="00453040" w:rsidRDefault="00453040">
            <w:pPr>
              <w:rPr>
                <w:b/>
              </w:rPr>
            </w:pPr>
          </w:p>
          <w:p w14:paraId="7D57619B" w14:textId="77777777" w:rsidR="00453040" w:rsidRDefault="00453040">
            <w:pPr>
              <w:rPr>
                <w:b/>
              </w:rPr>
            </w:pPr>
          </w:p>
          <w:p w14:paraId="1998E96E" w14:textId="77777777" w:rsidR="00453040" w:rsidRDefault="00453040">
            <w:pPr>
              <w:rPr>
                <w:b/>
              </w:rPr>
            </w:pPr>
          </w:p>
          <w:p w14:paraId="2393B0F2" w14:textId="77777777" w:rsidR="00453040" w:rsidRDefault="00453040">
            <w:pPr>
              <w:rPr>
                <w:b/>
              </w:rPr>
            </w:pPr>
          </w:p>
          <w:p w14:paraId="05A06ECA" w14:textId="77777777" w:rsidR="00453040" w:rsidRDefault="00453040">
            <w:pPr>
              <w:rPr>
                <w:b/>
              </w:rPr>
            </w:pPr>
          </w:p>
          <w:p w14:paraId="42E553EE" w14:textId="77777777" w:rsidR="00453040" w:rsidRDefault="00453040">
            <w:pPr>
              <w:rPr>
                <w:b/>
              </w:rPr>
            </w:pPr>
          </w:p>
          <w:p w14:paraId="21D96338" w14:textId="77777777" w:rsidR="00453040" w:rsidRDefault="00453040">
            <w:pPr>
              <w:rPr>
                <w:b/>
              </w:rPr>
            </w:pPr>
          </w:p>
          <w:p w14:paraId="5B1691CD" w14:textId="77777777" w:rsidR="00453040" w:rsidRDefault="00453040">
            <w:pPr>
              <w:rPr>
                <w:b/>
              </w:rPr>
            </w:pPr>
          </w:p>
          <w:p w14:paraId="68E6F5A7" w14:textId="77777777" w:rsidR="00453040" w:rsidRDefault="00453040">
            <w:pPr>
              <w:rPr>
                <w:b/>
              </w:rPr>
            </w:pPr>
          </w:p>
          <w:p w14:paraId="20BDABDE" w14:textId="77777777" w:rsidR="00453040" w:rsidRDefault="00453040">
            <w:pPr>
              <w:rPr>
                <w:b/>
              </w:rPr>
            </w:pPr>
          </w:p>
          <w:p w14:paraId="5F1D639C" w14:textId="77777777" w:rsidR="00453040" w:rsidRDefault="00453040">
            <w:pPr>
              <w:rPr>
                <w:b/>
              </w:rPr>
            </w:pPr>
          </w:p>
        </w:tc>
      </w:tr>
    </w:tbl>
    <w:p w14:paraId="085C1E35" w14:textId="77777777" w:rsidR="00327918" w:rsidRPr="00327918" w:rsidRDefault="00327918">
      <w:pPr>
        <w:rPr>
          <w:b/>
        </w:rPr>
      </w:pPr>
    </w:p>
    <w:sectPr w:rsidR="00327918" w:rsidRPr="00327918" w:rsidSect="005176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5" w:h="16837"/>
      <w:pgMar w:top="1418" w:right="1418" w:bottom="1134" w:left="1418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A6250" w14:textId="77777777" w:rsidR="007B7531" w:rsidRDefault="007B7531">
      <w:pPr>
        <w:spacing w:line="240" w:lineRule="auto"/>
      </w:pPr>
      <w:r>
        <w:separator/>
      </w:r>
    </w:p>
  </w:endnote>
  <w:endnote w:type="continuationSeparator" w:id="0">
    <w:p w14:paraId="1144F916" w14:textId="77777777" w:rsidR="007B7531" w:rsidRDefault="007B7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eGothic LT CondEighteen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0DD2" w14:textId="77777777" w:rsidR="005D5941" w:rsidRDefault="005D594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1042" w14:textId="77777777" w:rsidR="00FD126B" w:rsidRDefault="00FD126B">
    <w:pPr>
      <w:pStyle w:val="Pieddepage"/>
    </w:pPr>
    <w:r>
      <w:t xml:space="preserve">Page </w:t>
    </w:r>
    <w:r w:rsidR="00045DDF">
      <w:rPr>
        <w:b/>
        <w:bCs/>
      </w:rPr>
      <w:fldChar w:fldCharType="begin"/>
    </w:r>
    <w:r>
      <w:rPr>
        <w:b/>
        <w:bCs/>
      </w:rPr>
      <w:instrText>PAGE</w:instrText>
    </w:r>
    <w:r w:rsidR="00045DDF">
      <w:rPr>
        <w:b/>
        <w:bCs/>
      </w:rPr>
      <w:fldChar w:fldCharType="separate"/>
    </w:r>
    <w:r w:rsidR="00175A96">
      <w:rPr>
        <w:b/>
        <w:bCs/>
        <w:noProof/>
      </w:rPr>
      <w:t>10</w:t>
    </w:r>
    <w:r w:rsidR="00045DDF">
      <w:rPr>
        <w:b/>
        <w:bCs/>
      </w:rPr>
      <w:fldChar w:fldCharType="end"/>
    </w:r>
    <w:r>
      <w:t xml:space="preserve"> sur </w:t>
    </w:r>
    <w:r w:rsidR="00045DDF">
      <w:rPr>
        <w:b/>
        <w:bCs/>
      </w:rPr>
      <w:fldChar w:fldCharType="begin"/>
    </w:r>
    <w:r>
      <w:rPr>
        <w:b/>
        <w:bCs/>
      </w:rPr>
      <w:instrText>NUMPAGES</w:instrText>
    </w:r>
    <w:r w:rsidR="00045DDF">
      <w:rPr>
        <w:b/>
        <w:bCs/>
      </w:rPr>
      <w:fldChar w:fldCharType="separate"/>
    </w:r>
    <w:r w:rsidR="00175A96">
      <w:rPr>
        <w:b/>
        <w:bCs/>
        <w:noProof/>
      </w:rPr>
      <w:t>10</w:t>
    </w:r>
    <w:r w:rsidR="00045DDF">
      <w:rPr>
        <w:b/>
        <w:bCs/>
      </w:rPr>
      <w:fldChar w:fldCharType="end"/>
    </w:r>
    <w:r w:rsidR="001418FD">
      <w:rPr>
        <w:b/>
        <w:bCs/>
      </w:rPr>
      <w:tab/>
      <w:t xml:space="preserve">                              </w:t>
    </w:r>
  </w:p>
  <w:p w14:paraId="4F947863" w14:textId="77777777" w:rsidR="00FD126B" w:rsidRDefault="00FD12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91CC" w14:textId="77777777" w:rsidR="005D5941" w:rsidRDefault="005D59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4A527" w14:textId="77777777" w:rsidR="007B7531" w:rsidRDefault="007B7531">
      <w:pPr>
        <w:spacing w:line="240" w:lineRule="auto"/>
      </w:pPr>
      <w:r>
        <w:separator/>
      </w:r>
    </w:p>
  </w:footnote>
  <w:footnote w:type="continuationSeparator" w:id="0">
    <w:p w14:paraId="695164EA" w14:textId="77777777" w:rsidR="007B7531" w:rsidRDefault="007B75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304F" w14:textId="77777777" w:rsidR="005D5941" w:rsidRDefault="005D594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908EE" w14:textId="77777777" w:rsidR="005D5941" w:rsidRDefault="005D59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E63E" w14:textId="77777777" w:rsidR="005D5941" w:rsidRDefault="005D59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635BD1"/>
    <w:multiLevelType w:val="hybridMultilevel"/>
    <w:tmpl w:val="16889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09E5"/>
    <w:multiLevelType w:val="hybridMultilevel"/>
    <w:tmpl w:val="6694D4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301A"/>
    <w:multiLevelType w:val="hybridMultilevel"/>
    <w:tmpl w:val="3AE2682A"/>
    <w:lvl w:ilvl="0" w:tplc="D4A416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536F97"/>
    <w:multiLevelType w:val="hybridMultilevel"/>
    <w:tmpl w:val="75629AF0"/>
    <w:lvl w:ilvl="0" w:tplc="BA88A4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72AD6"/>
    <w:multiLevelType w:val="hybridMultilevel"/>
    <w:tmpl w:val="3524FC6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33822"/>
    <w:multiLevelType w:val="hybridMultilevel"/>
    <w:tmpl w:val="EAC2C222"/>
    <w:lvl w:ilvl="0" w:tplc="415A7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07DD8"/>
    <w:multiLevelType w:val="hybridMultilevel"/>
    <w:tmpl w:val="17B60DBC"/>
    <w:lvl w:ilvl="0" w:tplc="86A27A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C819B2"/>
    <w:multiLevelType w:val="hybridMultilevel"/>
    <w:tmpl w:val="3BB01F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80092"/>
    <w:multiLevelType w:val="hybridMultilevel"/>
    <w:tmpl w:val="80EEAB56"/>
    <w:lvl w:ilvl="0" w:tplc="86A27A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8E7BC5"/>
    <w:multiLevelType w:val="hybridMultilevel"/>
    <w:tmpl w:val="0FD6D11E"/>
    <w:lvl w:ilvl="0" w:tplc="27622E1C">
      <w:start w:val="1"/>
      <w:numFmt w:val="bullet"/>
      <w:lvlText w:val=""/>
      <w:lvlJc w:val="left"/>
      <w:pPr>
        <w:tabs>
          <w:tab w:val="num" w:pos="1288"/>
        </w:tabs>
        <w:ind w:left="1288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AB1AB9"/>
    <w:multiLevelType w:val="hybridMultilevel"/>
    <w:tmpl w:val="E84AD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EF5"/>
    <w:multiLevelType w:val="hybridMultilevel"/>
    <w:tmpl w:val="F710BD5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05C4B"/>
    <w:multiLevelType w:val="hybridMultilevel"/>
    <w:tmpl w:val="F95CC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75CAE"/>
    <w:multiLevelType w:val="hybridMultilevel"/>
    <w:tmpl w:val="6BD06F66"/>
    <w:lvl w:ilvl="0" w:tplc="2BB8A9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2171B"/>
    <w:multiLevelType w:val="hybridMultilevel"/>
    <w:tmpl w:val="654C75CA"/>
    <w:lvl w:ilvl="0" w:tplc="040C0011">
      <w:start w:val="1"/>
      <w:numFmt w:val="decimal"/>
      <w:lvlText w:val="%1)"/>
      <w:lvlJc w:val="left"/>
      <w:pPr>
        <w:ind w:left="355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276" w:hanging="360"/>
      </w:pPr>
    </w:lvl>
    <w:lvl w:ilvl="2" w:tplc="040C001B" w:tentative="1">
      <w:start w:val="1"/>
      <w:numFmt w:val="lowerRoman"/>
      <w:lvlText w:val="%3."/>
      <w:lvlJc w:val="right"/>
      <w:pPr>
        <w:ind w:left="4996" w:hanging="180"/>
      </w:pPr>
    </w:lvl>
    <w:lvl w:ilvl="3" w:tplc="040C000F" w:tentative="1">
      <w:start w:val="1"/>
      <w:numFmt w:val="decimal"/>
      <w:lvlText w:val="%4."/>
      <w:lvlJc w:val="left"/>
      <w:pPr>
        <w:ind w:left="5716" w:hanging="360"/>
      </w:pPr>
    </w:lvl>
    <w:lvl w:ilvl="4" w:tplc="040C0019" w:tentative="1">
      <w:start w:val="1"/>
      <w:numFmt w:val="lowerLetter"/>
      <w:lvlText w:val="%5."/>
      <w:lvlJc w:val="left"/>
      <w:pPr>
        <w:ind w:left="6436" w:hanging="360"/>
      </w:pPr>
    </w:lvl>
    <w:lvl w:ilvl="5" w:tplc="040C001B" w:tentative="1">
      <w:start w:val="1"/>
      <w:numFmt w:val="lowerRoman"/>
      <w:lvlText w:val="%6."/>
      <w:lvlJc w:val="right"/>
      <w:pPr>
        <w:ind w:left="7156" w:hanging="180"/>
      </w:pPr>
    </w:lvl>
    <w:lvl w:ilvl="6" w:tplc="040C000F" w:tentative="1">
      <w:start w:val="1"/>
      <w:numFmt w:val="decimal"/>
      <w:lvlText w:val="%7."/>
      <w:lvlJc w:val="left"/>
      <w:pPr>
        <w:ind w:left="7876" w:hanging="360"/>
      </w:pPr>
    </w:lvl>
    <w:lvl w:ilvl="7" w:tplc="040C0019" w:tentative="1">
      <w:start w:val="1"/>
      <w:numFmt w:val="lowerLetter"/>
      <w:lvlText w:val="%8."/>
      <w:lvlJc w:val="left"/>
      <w:pPr>
        <w:ind w:left="8596" w:hanging="360"/>
      </w:pPr>
    </w:lvl>
    <w:lvl w:ilvl="8" w:tplc="040C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6" w15:restartNumberingAfterBreak="0">
    <w:nsid w:val="70CD27F4"/>
    <w:multiLevelType w:val="hybridMultilevel"/>
    <w:tmpl w:val="7996CF5A"/>
    <w:lvl w:ilvl="0" w:tplc="970AD4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23EEA"/>
    <w:multiLevelType w:val="hybridMultilevel"/>
    <w:tmpl w:val="9B8025A2"/>
    <w:lvl w:ilvl="0" w:tplc="9BA0CFAC">
      <w:numFmt w:val="bullet"/>
      <w:lvlText w:val="-"/>
      <w:lvlJc w:val="left"/>
      <w:pPr>
        <w:ind w:left="1129" w:hanging="360"/>
      </w:pPr>
      <w:rPr>
        <w:rFonts w:ascii="Trebuchet MS" w:eastAsia="Times New Roman" w:hAnsi="Trebuchet M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 w16cid:durableId="550968721">
    <w:abstractNumId w:val="0"/>
  </w:num>
  <w:num w:numId="2" w16cid:durableId="246691678">
    <w:abstractNumId w:val="9"/>
  </w:num>
  <w:num w:numId="3" w16cid:durableId="169370241">
    <w:abstractNumId w:val="7"/>
  </w:num>
  <w:num w:numId="4" w16cid:durableId="925723332">
    <w:abstractNumId w:val="10"/>
  </w:num>
  <w:num w:numId="5" w16cid:durableId="1664045893">
    <w:abstractNumId w:val="8"/>
  </w:num>
  <w:num w:numId="6" w16cid:durableId="1738935707">
    <w:abstractNumId w:val="11"/>
  </w:num>
  <w:num w:numId="7" w16cid:durableId="1076437726">
    <w:abstractNumId w:val="15"/>
  </w:num>
  <w:num w:numId="8" w16cid:durableId="2003122832">
    <w:abstractNumId w:val="17"/>
  </w:num>
  <w:num w:numId="9" w16cid:durableId="2109736226">
    <w:abstractNumId w:val="16"/>
  </w:num>
  <w:num w:numId="10" w16cid:durableId="514147539">
    <w:abstractNumId w:val="14"/>
  </w:num>
  <w:num w:numId="11" w16cid:durableId="1668437542">
    <w:abstractNumId w:val="6"/>
  </w:num>
  <w:num w:numId="12" w16cid:durableId="843671548">
    <w:abstractNumId w:val="3"/>
  </w:num>
  <w:num w:numId="13" w16cid:durableId="912272820">
    <w:abstractNumId w:val="4"/>
  </w:num>
  <w:num w:numId="14" w16cid:durableId="831216301">
    <w:abstractNumId w:val="12"/>
  </w:num>
  <w:num w:numId="15" w16cid:durableId="1271888420">
    <w:abstractNumId w:val="1"/>
  </w:num>
  <w:num w:numId="16" w16cid:durableId="10498465">
    <w:abstractNumId w:val="2"/>
  </w:num>
  <w:num w:numId="17" w16cid:durableId="418792254">
    <w:abstractNumId w:val="13"/>
  </w:num>
  <w:num w:numId="18" w16cid:durableId="1088691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593"/>
    <w:rsid w:val="0000063B"/>
    <w:rsid w:val="00005494"/>
    <w:rsid w:val="00005A1A"/>
    <w:rsid w:val="00007F29"/>
    <w:rsid w:val="00015193"/>
    <w:rsid w:val="0002443C"/>
    <w:rsid w:val="0002539C"/>
    <w:rsid w:val="000308A3"/>
    <w:rsid w:val="0003324C"/>
    <w:rsid w:val="000355C5"/>
    <w:rsid w:val="00045DDF"/>
    <w:rsid w:val="00047477"/>
    <w:rsid w:val="00051BC7"/>
    <w:rsid w:val="0006162A"/>
    <w:rsid w:val="00064D33"/>
    <w:rsid w:val="00077713"/>
    <w:rsid w:val="00080294"/>
    <w:rsid w:val="000A12B1"/>
    <w:rsid w:val="000A35F7"/>
    <w:rsid w:val="000A458C"/>
    <w:rsid w:val="000B0559"/>
    <w:rsid w:val="000B47AB"/>
    <w:rsid w:val="000C2268"/>
    <w:rsid w:val="000C57AB"/>
    <w:rsid w:val="000C6DEA"/>
    <w:rsid w:val="000D03F0"/>
    <w:rsid w:val="000D0CC1"/>
    <w:rsid w:val="000D1DA4"/>
    <w:rsid w:val="000D3432"/>
    <w:rsid w:val="000D540C"/>
    <w:rsid w:val="000E0F78"/>
    <w:rsid w:val="000E4784"/>
    <w:rsid w:val="0010391C"/>
    <w:rsid w:val="00107522"/>
    <w:rsid w:val="0011113B"/>
    <w:rsid w:val="00112C83"/>
    <w:rsid w:val="00116DE0"/>
    <w:rsid w:val="00120474"/>
    <w:rsid w:val="00127AAC"/>
    <w:rsid w:val="00130EB9"/>
    <w:rsid w:val="0013215F"/>
    <w:rsid w:val="001329D7"/>
    <w:rsid w:val="001375E8"/>
    <w:rsid w:val="00137AE4"/>
    <w:rsid w:val="001418FD"/>
    <w:rsid w:val="0014317E"/>
    <w:rsid w:val="001454CA"/>
    <w:rsid w:val="00166D5C"/>
    <w:rsid w:val="00172B09"/>
    <w:rsid w:val="00175A96"/>
    <w:rsid w:val="00186A96"/>
    <w:rsid w:val="001877E1"/>
    <w:rsid w:val="0019385A"/>
    <w:rsid w:val="00197B44"/>
    <w:rsid w:val="001A1E91"/>
    <w:rsid w:val="001A3CEA"/>
    <w:rsid w:val="001B697E"/>
    <w:rsid w:val="001B7208"/>
    <w:rsid w:val="001C32A7"/>
    <w:rsid w:val="001D0F41"/>
    <w:rsid w:val="001D75B3"/>
    <w:rsid w:val="001F09D0"/>
    <w:rsid w:val="001F4C00"/>
    <w:rsid w:val="001F7694"/>
    <w:rsid w:val="00212928"/>
    <w:rsid w:val="00216E31"/>
    <w:rsid w:val="0022118C"/>
    <w:rsid w:val="00227922"/>
    <w:rsid w:val="00227BEF"/>
    <w:rsid w:val="00233487"/>
    <w:rsid w:val="00234F59"/>
    <w:rsid w:val="002444AD"/>
    <w:rsid w:val="00247E8E"/>
    <w:rsid w:val="00253B10"/>
    <w:rsid w:val="00253E8F"/>
    <w:rsid w:val="00255BA3"/>
    <w:rsid w:val="00266B38"/>
    <w:rsid w:val="00267FAD"/>
    <w:rsid w:val="002719B9"/>
    <w:rsid w:val="00272137"/>
    <w:rsid w:val="00277EB9"/>
    <w:rsid w:val="002850DD"/>
    <w:rsid w:val="0029356C"/>
    <w:rsid w:val="002A166D"/>
    <w:rsid w:val="002B4B8E"/>
    <w:rsid w:val="002D3C63"/>
    <w:rsid w:val="002D6187"/>
    <w:rsid w:val="002D6442"/>
    <w:rsid w:val="002D6706"/>
    <w:rsid w:val="002D7EE1"/>
    <w:rsid w:val="002E401E"/>
    <w:rsid w:val="002E621D"/>
    <w:rsid w:val="002F7E01"/>
    <w:rsid w:val="0030386F"/>
    <w:rsid w:val="003076F1"/>
    <w:rsid w:val="0031710E"/>
    <w:rsid w:val="003204A3"/>
    <w:rsid w:val="00327196"/>
    <w:rsid w:val="00327918"/>
    <w:rsid w:val="003313B4"/>
    <w:rsid w:val="003342A8"/>
    <w:rsid w:val="00340DEE"/>
    <w:rsid w:val="00344CDC"/>
    <w:rsid w:val="00350934"/>
    <w:rsid w:val="0035100E"/>
    <w:rsid w:val="003532E7"/>
    <w:rsid w:val="00353526"/>
    <w:rsid w:val="0035518E"/>
    <w:rsid w:val="00356026"/>
    <w:rsid w:val="00360BB3"/>
    <w:rsid w:val="00367E41"/>
    <w:rsid w:val="00374BAF"/>
    <w:rsid w:val="0037522A"/>
    <w:rsid w:val="00384BB5"/>
    <w:rsid w:val="00391AB8"/>
    <w:rsid w:val="00397716"/>
    <w:rsid w:val="003C062B"/>
    <w:rsid w:val="003C068C"/>
    <w:rsid w:val="003C0EE7"/>
    <w:rsid w:val="003D359E"/>
    <w:rsid w:val="003D466C"/>
    <w:rsid w:val="003D5770"/>
    <w:rsid w:val="003E0304"/>
    <w:rsid w:val="003E417E"/>
    <w:rsid w:val="003F07F0"/>
    <w:rsid w:val="00420244"/>
    <w:rsid w:val="00424F9F"/>
    <w:rsid w:val="00427F06"/>
    <w:rsid w:val="004323CA"/>
    <w:rsid w:val="004436E4"/>
    <w:rsid w:val="00445211"/>
    <w:rsid w:val="00453040"/>
    <w:rsid w:val="00464593"/>
    <w:rsid w:val="00471E50"/>
    <w:rsid w:val="00474F71"/>
    <w:rsid w:val="004821DD"/>
    <w:rsid w:val="00485DC8"/>
    <w:rsid w:val="00491832"/>
    <w:rsid w:val="004921C6"/>
    <w:rsid w:val="0049388A"/>
    <w:rsid w:val="004B1FF3"/>
    <w:rsid w:val="004B7CB6"/>
    <w:rsid w:val="004C0AE0"/>
    <w:rsid w:val="004C54C6"/>
    <w:rsid w:val="004D0800"/>
    <w:rsid w:val="004D57EA"/>
    <w:rsid w:val="004F6B75"/>
    <w:rsid w:val="00502C7D"/>
    <w:rsid w:val="0050317B"/>
    <w:rsid w:val="00514D87"/>
    <w:rsid w:val="00516AA8"/>
    <w:rsid w:val="00517617"/>
    <w:rsid w:val="00517945"/>
    <w:rsid w:val="00525B9A"/>
    <w:rsid w:val="005308FA"/>
    <w:rsid w:val="0054281D"/>
    <w:rsid w:val="005453CA"/>
    <w:rsid w:val="005459BB"/>
    <w:rsid w:val="00545AD0"/>
    <w:rsid w:val="005510BB"/>
    <w:rsid w:val="0055290F"/>
    <w:rsid w:val="0055485E"/>
    <w:rsid w:val="00562233"/>
    <w:rsid w:val="00570030"/>
    <w:rsid w:val="00571271"/>
    <w:rsid w:val="005823F5"/>
    <w:rsid w:val="005875B0"/>
    <w:rsid w:val="005926AB"/>
    <w:rsid w:val="00595719"/>
    <w:rsid w:val="005968C9"/>
    <w:rsid w:val="005A0845"/>
    <w:rsid w:val="005A56D8"/>
    <w:rsid w:val="005A57AF"/>
    <w:rsid w:val="005B0DC2"/>
    <w:rsid w:val="005B6BCE"/>
    <w:rsid w:val="005C34D4"/>
    <w:rsid w:val="005C6BE6"/>
    <w:rsid w:val="005C7213"/>
    <w:rsid w:val="005D1DC7"/>
    <w:rsid w:val="005D3BC0"/>
    <w:rsid w:val="005D5941"/>
    <w:rsid w:val="005E37CA"/>
    <w:rsid w:val="005E4A16"/>
    <w:rsid w:val="005E68AB"/>
    <w:rsid w:val="005E7966"/>
    <w:rsid w:val="00601348"/>
    <w:rsid w:val="00606BC1"/>
    <w:rsid w:val="00614D00"/>
    <w:rsid w:val="006209F8"/>
    <w:rsid w:val="00622B70"/>
    <w:rsid w:val="00623189"/>
    <w:rsid w:val="00630BAF"/>
    <w:rsid w:val="00633B71"/>
    <w:rsid w:val="00643255"/>
    <w:rsid w:val="00650445"/>
    <w:rsid w:val="0065355B"/>
    <w:rsid w:val="006671CD"/>
    <w:rsid w:val="006820F6"/>
    <w:rsid w:val="006858EA"/>
    <w:rsid w:val="00685E1F"/>
    <w:rsid w:val="00695E1B"/>
    <w:rsid w:val="006A49B3"/>
    <w:rsid w:val="006A6BED"/>
    <w:rsid w:val="006B43A5"/>
    <w:rsid w:val="006C1443"/>
    <w:rsid w:val="006C4292"/>
    <w:rsid w:val="006C5814"/>
    <w:rsid w:val="006C60EA"/>
    <w:rsid w:val="006D59DD"/>
    <w:rsid w:val="006E222F"/>
    <w:rsid w:val="00710A73"/>
    <w:rsid w:val="007159F1"/>
    <w:rsid w:val="00717B69"/>
    <w:rsid w:val="00725167"/>
    <w:rsid w:val="00725483"/>
    <w:rsid w:val="00726450"/>
    <w:rsid w:val="00735CE0"/>
    <w:rsid w:val="007443E4"/>
    <w:rsid w:val="00766F12"/>
    <w:rsid w:val="00772B8C"/>
    <w:rsid w:val="00776EEC"/>
    <w:rsid w:val="00783DDB"/>
    <w:rsid w:val="0078480C"/>
    <w:rsid w:val="0079312D"/>
    <w:rsid w:val="007A4A4B"/>
    <w:rsid w:val="007A6E9F"/>
    <w:rsid w:val="007B361B"/>
    <w:rsid w:val="007B60E5"/>
    <w:rsid w:val="007B7531"/>
    <w:rsid w:val="007C0666"/>
    <w:rsid w:val="007C1E18"/>
    <w:rsid w:val="007C20CD"/>
    <w:rsid w:val="007C3223"/>
    <w:rsid w:val="007C6B86"/>
    <w:rsid w:val="007D231E"/>
    <w:rsid w:val="007D3DD8"/>
    <w:rsid w:val="007D62D4"/>
    <w:rsid w:val="007E1145"/>
    <w:rsid w:val="007E3402"/>
    <w:rsid w:val="007E678F"/>
    <w:rsid w:val="007E6D92"/>
    <w:rsid w:val="007F17EE"/>
    <w:rsid w:val="007F7750"/>
    <w:rsid w:val="008006C4"/>
    <w:rsid w:val="0080396D"/>
    <w:rsid w:val="00804E19"/>
    <w:rsid w:val="00807E39"/>
    <w:rsid w:val="00815D23"/>
    <w:rsid w:val="00833ADC"/>
    <w:rsid w:val="0085173E"/>
    <w:rsid w:val="0085411D"/>
    <w:rsid w:val="008718AB"/>
    <w:rsid w:val="00871E34"/>
    <w:rsid w:val="00872746"/>
    <w:rsid w:val="00873FDD"/>
    <w:rsid w:val="008808F5"/>
    <w:rsid w:val="008862DA"/>
    <w:rsid w:val="00894B41"/>
    <w:rsid w:val="008A16CF"/>
    <w:rsid w:val="008A1B0A"/>
    <w:rsid w:val="008B0B8A"/>
    <w:rsid w:val="008B1021"/>
    <w:rsid w:val="008B7D0D"/>
    <w:rsid w:val="008C2ABA"/>
    <w:rsid w:val="008C3F17"/>
    <w:rsid w:val="008D11B2"/>
    <w:rsid w:val="008D2BEB"/>
    <w:rsid w:val="008D2EF1"/>
    <w:rsid w:val="008D3890"/>
    <w:rsid w:val="008D6959"/>
    <w:rsid w:val="008E2BB0"/>
    <w:rsid w:val="008E7EB8"/>
    <w:rsid w:val="008F13DB"/>
    <w:rsid w:val="008F27F9"/>
    <w:rsid w:val="008F4FB7"/>
    <w:rsid w:val="008F77E4"/>
    <w:rsid w:val="009009D9"/>
    <w:rsid w:val="009027FB"/>
    <w:rsid w:val="00903B9F"/>
    <w:rsid w:val="009062E9"/>
    <w:rsid w:val="00915E90"/>
    <w:rsid w:val="009361CF"/>
    <w:rsid w:val="00941102"/>
    <w:rsid w:val="00944A93"/>
    <w:rsid w:val="0094504B"/>
    <w:rsid w:val="00946E2F"/>
    <w:rsid w:val="00950453"/>
    <w:rsid w:val="00955001"/>
    <w:rsid w:val="009564CD"/>
    <w:rsid w:val="00976E74"/>
    <w:rsid w:val="0098217D"/>
    <w:rsid w:val="00994594"/>
    <w:rsid w:val="009B014B"/>
    <w:rsid w:val="009B5880"/>
    <w:rsid w:val="009C6F89"/>
    <w:rsid w:val="009D2380"/>
    <w:rsid w:val="009D608C"/>
    <w:rsid w:val="009E0F9C"/>
    <w:rsid w:val="009E137D"/>
    <w:rsid w:val="009E3B2E"/>
    <w:rsid w:val="009E4972"/>
    <w:rsid w:val="009E4B04"/>
    <w:rsid w:val="009F4091"/>
    <w:rsid w:val="00A051F9"/>
    <w:rsid w:val="00A06571"/>
    <w:rsid w:val="00A218EE"/>
    <w:rsid w:val="00A34EDA"/>
    <w:rsid w:val="00A37AA3"/>
    <w:rsid w:val="00A44F32"/>
    <w:rsid w:val="00A46D97"/>
    <w:rsid w:val="00A52DC4"/>
    <w:rsid w:val="00A55F50"/>
    <w:rsid w:val="00A86BE8"/>
    <w:rsid w:val="00A938F7"/>
    <w:rsid w:val="00A94E1C"/>
    <w:rsid w:val="00A97D91"/>
    <w:rsid w:val="00AB7200"/>
    <w:rsid w:val="00AB765E"/>
    <w:rsid w:val="00AD1ADF"/>
    <w:rsid w:val="00AD2693"/>
    <w:rsid w:val="00AD4D8D"/>
    <w:rsid w:val="00AD51D6"/>
    <w:rsid w:val="00AD7237"/>
    <w:rsid w:val="00AE1926"/>
    <w:rsid w:val="00AE30F9"/>
    <w:rsid w:val="00AE3958"/>
    <w:rsid w:val="00AE4417"/>
    <w:rsid w:val="00AF08DC"/>
    <w:rsid w:val="00AF0C92"/>
    <w:rsid w:val="00AF3696"/>
    <w:rsid w:val="00B02AC6"/>
    <w:rsid w:val="00B06271"/>
    <w:rsid w:val="00B153C4"/>
    <w:rsid w:val="00B236D7"/>
    <w:rsid w:val="00B243A6"/>
    <w:rsid w:val="00B248B7"/>
    <w:rsid w:val="00B37A6D"/>
    <w:rsid w:val="00B4240D"/>
    <w:rsid w:val="00B47C09"/>
    <w:rsid w:val="00B572C0"/>
    <w:rsid w:val="00B71BBC"/>
    <w:rsid w:val="00B81069"/>
    <w:rsid w:val="00B82470"/>
    <w:rsid w:val="00B827E9"/>
    <w:rsid w:val="00B829DA"/>
    <w:rsid w:val="00B8559D"/>
    <w:rsid w:val="00B86E43"/>
    <w:rsid w:val="00B93A1E"/>
    <w:rsid w:val="00B94FC3"/>
    <w:rsid w:val="00B959FA"/>
    <w:rsid w:val="00BA1FB8"/>
    <w:rsid w:val="00BA31D8"/>
    <w:rsid w:val="00BA7AAC"/>
    <w:rsid w:val="00BA7D4B"/>
    <w:rsid w:val="00BB6CE3"/>
    <w:rsid w:val="00BC0868"/>
    <w:rsid w:val="00BC2C2B"/>
    <w:rsid w:val="00BD572D"/>
    <w:rsid w:val="00BD7817"/>
    <w:rsid w:val="00BE0D2F"/>
    <w:rsid w:val="00BE42D3"/>
    <w:rsid w:val="00BE596C"/>
    <w:rsid w:val="00BE6CD8"/>
    <w:rsid w:val="00BE6FA8"/>
    <w:rsid w:val="00BF15B8"/>
    <w:rsid w:val="00BF1F47"/>
    <w:rsid w:val="00C13C49"/>
    <w:rsid w:val="00C219D1"/>
    <w:rsid w:val="00C2748A"/>
    <w:rsid w:val="00C35184"/>
    <w:rsid w:val="00C37FC3"/>
    <w:rsid w:val="00C44CEC"/>
    <w:rsid w:val="00C522C6"/>
    <w:rsid w:val="00C6020F"/>
    <w:rsid w:val="00C647E5"/>
    <w:rsid w:val="00C747EC"/>
    <w:rsid w:val="00C7597E"/>
    <w:rsid w:val="00C83EEC"/>
    <w:rsid w:val="00C8658B"/>
    <w:rsid w:val="00C90997"/>
    <w:rsid w:val="00CA6084"/>
    <w:rsid w:val="00CB0496"/>
    <w:rsid w:val="00CB4725"/>
    <w:rsid w:val="00CB6363"/>
    <w:rsid w:val="00CD00B4"/>
    <w:rsid w:val="00CD48D5"/>
    <w:rsid w:val="00CD7395"/>
    <w:rsid w:val="00CE27D1"/>
    <w:rsid w:val="00CF2266"/>
    <w:rsid w:val="00CF425D"/>
    <w:rsid w:val="00CF4708"/>
    <w:rsid w:val="00CF59DD"/>
    <w:rsid w:val="00CF5A3D"/>
    <w:rsid w:val="00D13013"/>
    <w:rsid w:val="00D217B1"/>
    <w:rsid w:val="00D31CA8"/>
    <w:rsid w:val="00D36014"/>
    <w:rsid w:val="00D44415"/>
    <w:rsid w:val="00D53610"/>
    <w:rsid w:val="00D65FBA"/>
    <w:rsid w:val="00D66E7B"/>
    <w:rsid w:val="00D8084A"/>
    <w:rsid w:val="00D8400F"/>
    <w:rsid w:val="00D8401F"/>
    <w:rsid w:val="00D84C4E"/>
    <w:rsid w:val="00D96CB1"/>
    <w:rsid w:val="00DA471D"/>
    <w:rsid w:val="00DA5B0F"/>
    <w:rsid w:val="00DA5E52"/>
    <w:rsid w:val="00DB5C61"/>
    <w:rsid w:val="00DC2B86"/>
    <w:rsid w:val="00DD652A"/>
    <w:rsid w:val="00DE4963"/>
    <w:rsid w:val="00DE5C41"/>
    <w:rsid w:val="00E01723"/>
    <w:rsid w:val="00E01BCA"/>
    <w:rsid w:val="00E0793C"/>
    <w:rsid w:val="00E26EEF"/>
    <w:rsid w:val="00E35D52"/>
    <w:rsid w:val="00E42CDE"/>
    <w:rsid w:val="00E56EF1"/>
    <w:rsid w:val="00E6213C"/>
    <w:rsid w:val="00E739C2"/>
    <w:rsid w:val="00E77A66"/>
    <w:rsid w:val="00E81021"/>
    <w:rsid w:val="00E83D8B"/>
    <w:rsid w:val="00E85CD8"/>
    <w:rsid w:val="00E85F55"/>
    <w:rsid w:val="00E96146"/>
    <w:rsid w:val="00EA0AB9"/>
    <w:rsid w:val="00EB2213"/>
    <w:rsid w:val="00EB6FA6"/>
    <w:rsid w:val="00ED4639"/>
    <w:rsid w:val="00ED5991"/>
    <w:rsid w:val="00ED7EDF"/>
    <w:rsid w:val="00EE6AD3"/>
    <w:rsid w:val="00F17375"/>
    <w:rsid w:val="00F2260E"/>
    <w:rsid w:val="00F34548"/>
    <w:rsid w:val="00F355B7"/>
    <w:rsid w:val="00F3681E"/>
    <w:rsid w:val="00F37449"/>
    <w:rsid w:val="00F40D80"/>
    <w:rsid w:val="00F5614A"/>
    <w:rsid w:val="00F61319"/>
    <w:rsid w:val="00F61BB5"/>
    <w:rsid w:val="00F62AC3"/>
    <w:rsid w:val="00F7370A"/>
    <w:rsid w:val="00F7547C"/>
    <w:rsid w:val="00F75B23"/>
    <w:rsid w:val="00F84709"/>
    <w:rsid w:val="00F86180"/>
    <w:rsid w:val="00F862F0"/>
    <w:rsid w:val="00F95E8B"/>
    <w:rsid w:val="00F977C4"/>
    <w:rsid w:val="00FA03D4"/>
    <w:rsid w:val="00FA126F"/>
    <w:rsid w:val="00FA1D6C"/>
    <w:rsid w:val="00FA7E81"/>
    <w:rsid w:val="00FB3DED"/>
    <w:rsid w:val="00FB4F5D"/>
    <w:rsid w:val="00FB5F4B"/>
    <w:rsid w:val="00FD126B"/>
    <w:rsid w:val="00FD3C5B"/>
    <w:rsid w:val="00FE15FB"/>
    <w:rsid w:val="00FE4502"/>
    <w:rsid w:val="00FE4E3C"/>
    <w:rsid w:val="00FF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4CE2E4"/>
  <w15:docId w15:val="{AF8B128B-0411-4C6B-8FDE-B209825B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1B2"/>
    <w:pPr>
      <w:suppressAutoHyphens/>
      <w:spacing w:line="276" w:lineRule="auto"/>
    </w:pPr>
    <w:rPr>
      <w:rFonts w:ascii="Arial" w:hAnsi="Arial" w:cs="Arial"/>
      <w:color w:val="000000"/>
      <w:lang w:eastAsia="ar-SA"/>
    </w:rPr>
  </w:style>
  <w:style w:type="paragraph" w:styleId="Titre1">
    <w:name w:val="heading 1"/>
    <w:basedOn w:val="Normal"/>
    <w:next w:val="Normal"/>
    <w:link w:val="Titre1Car1"/>
    <w:uiPriority w:val="99"/>
    <w:qFormat/>
    <w:rsid w:val="00517617"/>
    <w:pPr>
      <w:numPr>
        <w:numId w:val="1"/>
      </w:numPr>
      <w:spacing w:line="240" w:lineRule="auto"/>
      <w:outlineLvl w:val="0"/>
    </w:pPr>
    <w:rPr>
      <w:rFonts w:ascii="Arial Black" w:hAnsi="Arial Black" w:cs="Arial Black"/>
      <w:caps/>
      <w:color w:val="215868"/>
      <w:sz w:val="22"/>
      <w:szCs w:val="22"/>
    </w:rPr>
  </w:style>
  <w:style w:type="paragraph" w:styleId="Titre2">
    <w:name w:val="heading 2"/>
    <w:basedOn w:val="Normal"/>
    <w:next w:val="Normal"/>
    <w:link w:val="Titre2Car1"/>
    <w:uiPriority w:val="99"/>
    <w:qFormat/>
    <w:rsid w:val="00517617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1"/>
    <w:uiPriority w:val="99"/>
    <w:qFormat/>
    <w:rsid w:val="00517617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Titre4">
    <w:name w:val="heading 4"/>
    <w:basedOn w:val="Normal"/>
    <w:next w:val="Normal"/>
    <w:link w:val="Titre4Car1"/>
    <w:uiPriority w:val="99"/>
    <w:qFormat/>
    <w:rsid w:val="00517617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1"/>
    <w:uiPriority w:val="99"/>
    <w:qFormat/>
    <w:rsid w:val="00517617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basedOn w:val="Policepardfaut"/>
    <w:link w:val="Titre1"/>
    <w:uiPriority w:val="9"/>
    <w:rsid w:val="00CC7661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ar-SA"/>
    </w:rPr>
  </w:style>
  <w:style w:type="character" w:customStyle="1" w:styleId="Titre2Car1">
    <w:name w:val="Titre 2 Car1"/>
    <w:basedOn w:val="Policepardfaut"/>
    <w:link w:val="Titre2"/>
    <w:uiPriority w:val="9"/>
    <w:semiHidden/>
    <w:rsid w:val="00CC7661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ar-SA"/>
    </w:rPr>
  </w:style>
  <w:style w:type="character" w:customStyle="1" w:styleId="Titre3Car1">
    <w:name w:val="Titre 3 Car1"/>
    <w:basedOn w:val="Policepardfaut"/>
    <w:link w:val="Titre3"/>
    <w:uiPriority w:val="9"/>
    <w:semiHidden/>
    <w:rsid w:val="00CC7661"/>
    <w:rPr>
      <w:rFonts w:ascii="Cambria" w:eastAsia="Times New Roman" w:hAnsi="Cambria" w:cs="Times New Roman"/>
      <w:b/>
      <w:bCs/>
      <w:color w:val="000000"/>
      <w:sz w:val="26"/>
      <w:szCs w:val="26"/>
      <w:lang w:eastAsia="ar-SA"/>
    </w:rPr>
  </w:style>
  <w:style w:type="character" w:customStyle="1" w:styleId="Titre4Car1">
    <w:name w:val="Titre 4 Car1"/>
    <w:basedOn w:val="Policepardfaut"/>
    <w:link w:val="Titre4"/>
    <w:uiPriority w:val="9"/>
    <w:semiHidden/>
    <w:rsid w:val="00CC7661"/>
    <w:rPr>
      <w:rFonts w:ascii="Calibri" w:eastAsia="Times New Roman" w:hAnsi="Calibri" w:cs="Times New Roman"/>
      <w:b/>
      <w:bCs/>
      <w:color w:val="000000"/>
      <w:sz w:val="28"/>
      <w:szCs w:val="28"/>
      <w:lang w:eastAsia="ar-SA"/>
    </w:rPr>
  </w:style>
  <w:style w:type="character" w:customStyle="1" w:styleId="Titre5Car1">
    <w:name w:val="Titre 5 Car1"/>
    <w:basedOn w:val="Policepardfaut"/>
    <w:link w:val="Titre5"/>
    <w:uiPriority w:val="9"/>
    <w:semiHidden/>
    <w:rsid w:val="00CC7661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517617"/>
    <w:rPr>
      <w:rFonts w:cs="Times New Roman"/>
    </w:rPr>
  </w:style>
  <w:style w:type="character" w:customStyle="1" w:styleId="WW-Absatz-Standardschriftart">
    <w:name w:val="WW-Absatz-Standardschriftart"/>
    <w:uiPriority w:val="99"/>
    <w:rsid w:val="00517617"/>
    <w:rPr>
      <w:rFonts w:cs="Times New Roman"/>
    </w:rPr>
  </w:style>
  <w:style w:type="character" w:customStyle="1" w:styleId="Policepardfaut2">
    <w:name w:val="Police par défaut2"/>
    <w:uiPriority w:val="99"/>
    <w:rsid w:val="00517617"/>
    <w:rPr>
      <w:rFonts w:cs="Times New Roman"/>
    </w:rPr>
  </w:style>
  <w:style w:type="character" w:customStyle="1" w:styleId="WW8Num1z0">
    <w:name w:val="WW8Num1z0"/>
    <w:uiPriority w:val="99"/>
    <w:rsid w:val="00517617"/>
    <w:rPr>
      <w:rFonts w:ascii="Wingdings" w:hAnsi="Wingdings" w:cs="Wingdings"/>
    </w:rPr>
  </w:style>
  <w:style w:type="character" w:customStyle="1" w:styleId="WW8Num1z1">
    <w:name w:val="WW8Num1z1"/>
    <w:uiPriority w:val="99"/>
    <w:rsid w:val="00517617"/>
    <w:rPr>
      <w:rFonts w:ascii="Courier New" w:hAnsi="Courier New" w:cs="Courier New"/>
    </w:rPr>
  </w:style>
  <w:style w:type="character" w:customStyle="1" w:styleId="WW8Num1z3">
    <w:name w:val="WW8Num1z3"/>
    <w:uiPriority w:val="99"/>
    <w:rsid w:val="00517617"/>
    <w:rPr>
      <w:rFonts w:ascii="Symbol" w:hAnsi="Symbol" w:cs="Symbol"/>
    </w:rPr>
  </w:style>
  <w:style w:type="character" w:customStyle="1" w:styleId="WW8Num2z0">
    <w:name w:val="WW8Num2z0"/>
    <w:uiPriority w:val="99"/>
    <w:rsid w:val="00517617"/>
    <w:rPr>
      <w:rFonts w:ascii="Symbol" w:hAnsi="Symbol" w:cs="Symbol"/>
    </w:rPr>
  </w:style>
  <w:style w:type="character" w:customStyle="1" w:styleId="WW8Num2z1">
    <w:name w:val="WW8Num2z1"/>
    <w:uiPriority w:val="99"/>
    <w:rsid w:val="00517617"/>
    <w:rPr>
      <w:rFonts w:ascii="Courier New" w:hAnsi="Courier New" w:cs="Courier New"/>
    </w:rPr>
  </w:style>
  <w:style w:type="character" w:customStyle="1" w:styleId="WW8Num2z2">
    <w:name w:val="WW8Num2z2"/>
    <w:uiPriority w:val="99"/>
    <w:rsid w:val="00517617"/>
    <w:rPr>
      <w:rFonts w:ascii="Wingdings" w:hAnsi="Wingdings" w:cs="Wingdings"/>
    </w:rPr>
  </w:style>
  <w:style w:type="character" w:customStyle="1" w:styleId="WW8Num3z0">
    <w:name w:val="WW8Num3z0"/>
    <w:uiPriority w:val="99"/>
    <w:rsid w:val="00517617"/>
    <w:rPr>
      <w:rFonts w:ascii="Wingdings" w:hAnsi="Wingdings" w:cs="Wingdings"/>
      <w:sz w:val="22"/>
      <w:szCs w:val="22"/>
    </w:rPr>
  </w:style>
  <w:style w:type="character" w:customStyle="1" w:styleId="WW8Num3z1">
    <w:name w:val="WW8Num3z1"/>
    <w:uiPriority w:val="99"/>
    <w:rsid w:val="00517617"/>
    <w:rPr>
      <w:rFonts w:ascii="Courier New" w:hAnsi="Courier New" w:cs="Courier New"/>
    </w:rPr>
  </w:style>
  <w:style w:type="character" w:customStyle="1" w:styleId="WW8Num3z2">
    <w:name w:val="WW8Num3z2"/>
    <w:uiPriority w:val="99"/>
    <w:rsid w:val="00517617"/>
    <w:rPr>
      <w:rFonts w:ascii="Wingdings" w:hAnsi="Wingdings" w:cs="Wingdings"/>
    </w:rPr>
  </w:style>
  <w:style w:type="character" w:customStyle="1" w:styleId="WW8Num3z6">
    <w:name w:val="WW8Num3z6"/>
    <w:uiPriority w:val="99"/>
    <w:rsid w:val="00517617"/>
    <w:rPr>
      <w:rFonts w:ascii="Symbol" w:hAnsi="Symbol" w:cs="Symbol"/>
    </w:rPr>
  </w:style>
  <w:style w:type="character" w:customStyle="1" w:styleId="WW8Num6z0">
    <w:name w:val="WW8Num6z0"/>
    <w:uiPriority w:val="99"/>
    <w:rsid w:val="00517617"/>
    <w:rPr>
      <w:rFonts w:ascii="Times New Roman" w:hAnsi="Times New Roman" w:cs="Times New Roman"/>
    </w:rPr>
  </w:style>
  <w:style w:type="character" w:customStyle="1" w:styleId="WW8Num6z1">
    <w:name w:val="WW8Num6z1"/>
    <w:uiPriority w:val="99"/>
    <w:rsid w:val="00517617"/>
    <w:rPr>
      <w:rFonts w:ascii="Courier New" w:hAnsi="Courier New" w:cs="Courier New"/>
    </w:rPr>
  </w:style>
  <w:style w:type="character" w:customStyle="1" w:styleId="WW8Num6z2">
    <w:name w:val="WW8Num6z2"/>
    <w:uiPriority w:val="99"/>
    <w:rsid w:val="00517617"/>
    <w:rPr>
      <w:rFonts w:ascii="Wingdings" w:hAnsi="Wingdings" w:cs="Wingdings"/>
    </w:rPr>
  </w:style>
  <w:style w:type="character" w:customStyle="1" w:styleId="WW8Num6z3">
    <w:name w:val="WW8Num6z3"/>
    <w:uiPriority w:val="99"/>
    <w:rsid w:val="00517617"/>
    <w:rPr>
      <w:rFonts w:ascii="Symbol" w:hAnsi="Symbol" w:cs="Symbol"/>
    </w:rPr>
  </w:style>
  <w:style w:type="character" w:customStyle="1" w:styleId="WW8Num7z0">
    <w:name w:val="WW8Num7z0"/>
    <w:uiPriority w:val="99"/>
    <w:rsid w:val="00517617"/>
    <w:rPr>
      <w:rFonts w:ascii="Symbol" w:hAnsi="Symbol" w:cs="Symbol"/>
      <w:color w:val="auto"/>
    </w:rPr>
  </w:style>
  <w:style w:type="character" w:customStyle="1" w:styleId="WW8Num7z1">
    <w:name w:val="WW8Num7z1"/>
    <w:uiPriority w:val="99"/>
    <w:rsid w:val="00517617"/>
    <w:rPr>
      <w:rFonts w:ascii="Courier New" w:hAnsi="Courier New" w:cs="Courier New"/>
    </w:rPr>
  </w:style>
  <w:style w:type="character" w:customStyle="1" w:styleId="WW8Num7z2">
    <w:name w:val="WW8Num7z2"/>
    <w:uiPriority w:val="99"/>
    <w:rsid w:val="00517617"/>
    <w:rPr>
      <w:rFonts w:ascii="Wingdings" w:hAnsi="Wingdings" w:cs="Wingdings"/>
    </w:rPr>
  </w:style>
  <w:style w:type="character" w:customStyle="1" w:styleId="WW8Num7z3">
    <w:name w:val="WW8Num7z3"/>
    <w:uiPriority w:val="99"/>
    <w:rsid w:val="00517617"/>
    <w:rPr>
      <w:rFonts w:ascii="Symbol" w:hAnsi="Symbol" w:cs="Symbol"/>
    </w:rPr>
  </w:style>
  <w:style w:type="character" w:customStyle="1" w:styleId="WW8Num8z0">
    <w:name w:val="WW8Num8z0"/>
    <w:uiPriority w:val="99"/>
    <w:rsid w:val="00517617"/>
    <w:rPr>
      <w:rFonts w:ascii="Wingdings" w:hAnsi="Wingdings" w:cs="Wingdings"/>
    </w:rPr>
  </w:style>
  <w:style w:type="character" w:customStyle="1" w:styleId="WW8Num8z1">
    <w:name w:val="WW8Num8z1"/>
    <w:uiPriority w:val="99"/>
    <w:rsid w:val="00517617"/>
    <w:rPr>
      <w:rFonts w:ascii="Courier New" w:hAnsi="Courier New" w:cs="Courier New"/>
    </w:rPr>
  </w:style>
  <w:style w:type="character" w:customStyle="1" w:styleId="WW8Num8z2">
    <w:name w:val="WW8Num8z2"/>
    <w:uiPriority w:val="99"/>
    <w:rsid w:val="00517617"/>
    <w:rPr>
      <w:rFonts w:ascii="Wingdings" w:hAnsi="Wingdings" w:cs="Wingdings"/>
    </w:rPr>
  </w:style>
  <w:style w:type="character" w:customStyle="1" w:styleId="WW8Num8z3">
    <w:name w:val="WW8Num8z3"/>
    <w:uiPriority w:val="99"/>
    <w:rsid w:val="00517617"/>
    <w:rPr>
      <w:rFonts w:ascii="Symbol" w:hAnsi="Symbol" w:cs="Symbol"/>
    </w:rPr>
  </w:style>
  <w:style w:type="character" w:customStyle="1" w:styleId="WW8Num9z0">
    <w:name w:val="WW8Num9z0"/>
    <w:uiPriority w:val="99"/>
    <w:rsid w:val="00517617"/>
    <w:rPr>
      <w:rFonts w:ascii="Symbol" w:hAnsi="Symbol" w:cs="Symbol"/>
    </w:rPr>
  </w:style>
  <w:style w:type="character" w:customStyle="1" w:styleId="WW8Num9z1">
    <w:name w:val="WW8Num9z1"/>
    <w:uiPriority w:val="99"/>
    <w:rsid w:val="00517617"/>
    <w:rPr>
      <w:rFonts w:ascii="Courier New" w:hAnsi="Courier New" w:cs="Courier New"/>
    </w:rPr>
  </w:style>
  <w:style w:type="character" w:customStyle="1" w:styleId="WW8Num9z2">
    <w:name w:val="WW8Num9z2"/>
    <w:uiPriority w:val="99"/>
    <w:rsid w:val="00517617"/>
    <w:rPr>
      <w:rFonts w:ascii="Wingdings" w:hAnsi="Wingdings" w:cs="Wingdings"/>
    </w:rPr>
  </w:style>
  <w:style w:type="character" w:customStyle="1" w:styleId="WW8Num10z0">
    <w:name w:val="WW8Num10z0"/>
    <w:uiPriority w:val="99"/>
    <w:rsid w:val="00517617"/>
    <w:rPr>
      <w:rFonts w:ascii="Symbol" w:hAnsi="Symbol" w:cs="Symbol"/>
    </w:rPr>
  </w:style>
  <w:style w:type="character" w:customStyle="1" w:styleId="WW8Num10z1">
    <w:name w:val="WW8Num10z1"/>
    <w:uiPriority w:val="99"/>
    <w:rsid w:val="00517617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517617"/>
    <w:rPr>
      <w:rFonts w:ascii="Wingdings" w:hAnsi="Wingdings" w:cs="Wingdings"/>
    </w:rPr>
  </w:style>
  <w:style w:type="character" w:customStyle="1" w:styleId="WW8Num13z0">
    <w:name w:val="WW8Num13z0"/>
    <w:uiPriority w:val="99"/>
    <w:rsid w:val="00517617"/>
    <w:rPr>
      <w:rFonts w:ascii="TradeGothic LT CondEighteen" w:hAnsi="TradeGothic LT CondEighteen" w:cs="TradeGothic LT CondEighteen"/>
    </w:rPr>
  </w:style>
  <w:style w:type="character" w:customStyle="1" w:styleId="WW8Num13z1">
    <w:name w:val="WW8Num13z1"/>
    <w:uiPriority w:val="99"/>
    <w:rsid w:val="00517617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517617"/>
    <w:rPr>
      <w:rFonts w:ascii="Wingdings" w:hAnsi="Wingdings" w:cs="Wingdings"/>
    </w:rPr>
  </w:style>
  <w:style w:type="character" w:customStyle="1" w:styleId="WW8Num13z3">
    <w:name w:val="WW8Num13z3"/>
    <w:uiPriority w:val="99"/>
    <w:rsid w:val="00517617"/>
    <w:rPr>
      <w:rFonts w:ascii="Symbol" w:hAnsi="Symbol" w:cs="Symbol"/>
    </w:rPr>
  </w:style>
  <w:style w:type="character" w:customStyle="1" w:styleId="WW8Num14z0">
    <w:name w:val="WW8Num14z0"/>
    <w:uiPriority w:val="99"/>
    <w:rsid w:val="00517617"/>
    <w:rPr>
      <w:rFonts w:ascii="Arial" w:hAnsi="Arial" w:cs="Arial"/>
    </w:rPr>
  </w:style>
  <w:style w:type="character" w:customStyle="1" w:styleId="WW8Num14z1">
    <w:name w:val="WW8Num14z1"/>
    <w:uiPriority w:val="99"/>
    <w:rsid w:val="00517617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517617"/>
    <w:rPr>
      <w:rFonts w:ascii="Wingdings" w:hAnsi="Wingdings" w:cs="Wingdings"/>
    </w:rPr>
  </w:style>
  <w:style w:type="character" w:customStyle="1" w:styleId="WW8Num14z3">
    <w:name w:val="WW8Num14z3"/>
    <w:uiPriority w:val="99"/>
    <w:rsid w:val="00517617"/>
    <w:rPr>
      <w:rFonts w:ascii="Symbol" w:hAnsi="Symbol" w:cs="Symbol"/>
    </w:rPr>
  </w:style>
  <w:style w:type="character" w:customStyle="1" w:styleId="WW8Num15z0">
    <w:name w:val="WW8Num15z0"/>
    <w:uiPriority w:val="99"/>
    <w:rsid w:val="00517617"/>
    <w:rPr>
      <w:rFonts w:ascii="Arial" w:hAnsi="Arial" w:cs="Arial"/>
    </w:rPr>
  </w:style>
  <w:style w:type="character" w:customStyle="1" w:styleId="WW8Num15z1">
    <w:name w:val="WW8Num15z1"/>
    <w:uiPriority w:val="99"/>
    <w:rsid w:val="00517617"/>
    <w:rPr>
      <w:rFonts w:ascii="Symbol" w:hAnsi="Symbol" w:cs="Symbol"/>
    </w:rPr>
  </w:style>
  <w:style w:type="character" w:customStyle="1" w:styleId="WW8Num15z2">
    <w:name w:val="WW8Num15z2"/>
    <w:uiPriority w:val="99"/>
    <w:rsid w:val="00517617"/>
    <w:rPr>
      <w:rFonts w:ascii="Wingdings" w:hAnsi="Wingdings" w:cs="Wingdings"/>
    </w:rPr>
  </w:style>
  <w:style w:type="character" w:customStyle="1" w:styleId="WW8Num15z4">
    <w:name w:val="WW8Num15z4"/>
    <w:uiPriority w:val="99"/>
    <w:rsid w:val="00517617"/>
    <w:rPr>
      <w:rFonts w:ascii="Courier New" w:hAnsi="Courier New" w:cs="Courier New"/>
    </w:rPr>
  </w:style>
  <w:style w:type="character" w:customStyle="1" w:styleId="WW8Num16z0">
    <w:name w:val="WW8Num16z0"/>
    <w:uiPriority w:val="99"/>
    <w:rsid w:val="00517617"/>
    <w:rPr>
      <w:rFonts w:ascii="Arial" w:hAnsi="Arial" w:cs="Arial"/>
    </w:rPr>
  </w:style>
  <w:style w:type="character" w:customStyle="1" w:styleId="WW8Num16z1">
    <w:name w:val="WW8Num16z1"/>
    <w:uiPriority w:val="99"/>
    <w:rsid w:val="00517617"/>
    <w:rPr>
      <w:rFonts w:ascii="Symbol" w:hAnsi="Symbol" w:cs="Symbol"/>
    </w:rPr>
  </w:style>
  <w:style w:type="character" w:customStyle="1" w:styleId="WW8Num16z2">
    <w:name w:val="WW8Num16z2"/>
    <w:uiPriority w:val="99"/>
    <w:rsid w:val="00517617"/>
    <w:rPr>
      <w:rFonts w:ascii="Wingdings" w:hAnsi="Wingdings" w:cs="Wingdings"/>
    </w:rPr>
  </w:style>
  <w:style w:type="character" w:customStyle="1" w:styleId="WW8Num16z4">
    <w:name w:val="WW8Num16z4"/>
    <w:uiPriority w:val="99"/>
    <w:rsid w:val="00517617"/>
    <w:rPr>
      <w:rFonts w:ascii="Courier New" w:hAnsi="Courier New" w:cs="Courier New"/>
    </w:rPr>
  </w:style>
  <w:style w:type="character" w:customStyle="1" w:styleId="Policepardfaut1">
    <w:name w:val="Police par défaut1"/>
    <w:uiPriority w:val="99"/>
    <w:rsid w:val="00517617"/>
    <w:rPr>
      <w:rFonts w:cs="Times New Roman"/>
    </w:rPr>
  </w:style>
  <w:style w:type="character" w:customStyle="1" w:styleId="En-tteCar">
    <w:name w:val="En-tête Car"/>
    <w:rsid w:val="00517617"/>
    <w:rPr>
      <w:rFonts w:cs="Times New Roman"/>
      <w:color w:val="000000"/>
    </w:rPr>
  </w:style>
  <w:style w:type="character" w:customStyle="1" w:styleId="PieddepageCar">
    <w:name w:val="Pied de page Car"/>
    <w:uiPriority w:val="99"/>
    <w:rsid w:val="00517617"/>
    <w:rPr>
      <w:rFonts w:cs="Times New Roman"/>
      <w:color w:val="000000"/>
    </w:rPr>
  </w:style>
  <w:style w:type="character" w:customStyle="1" w:styleId="TextedebullesCar">
    <w:name w:val="Texte de bulles Car"/>
    <w:uiPriority w:val="99"/>
    <w:rsid w:val="00517617"/>
    <w:rPr>
      <w:rFonts w:ascii="Tahoma" w:hAnsi="Tahoma" w:cs="Tahoma"/>
      <w:color w:val="000000"/>
      <w:sz w:val="16"/>
      <w:szCs w:val="16"/>
    </w:rPr>
  </w:style>
  <w:style w:type="character" w:customStyle="1" w:styleId="05ARTICLENiv1-TexteCar">
    <w:name w:val="05_ARTICLE_Niv1 - Texte Car"/>
    <w:uiPriority w:val="99"/>
    <w:rsid w:val="00517617"/>
    <w:rPr>
      <w:rFonts w:ascii="Verdana" w:hAnsi="Verdana" w:cs="Verdana"/>
      <w:spacing w:val="-6"/>
      <w:sz w:val="18"/>
      <w:szCs w:val="18"/>
      <w:lang w:val="fr-FR"/>
    </w:rPr>
  </w:style>
  <w:style w:type="character" w:customStyle="1" w:styleId="04ARTICLE-TitreCar">
    <w:name w:val="04_ARTICLE - Titre Car"/>
    <w:uiPriority w:val="99"/>
    <w:rsid w:val="00517617"/>
    <w:rPr>
      <w:rFonts w:ascii="Arial Black" w:hAnsi="Arial Black" w:cs="Arial Black"/>
      <w:caps/>
      <w:color w:val="FFFFFF"/>
      <w:shd w:val="clear" w:color="auto" w:fill="808080"/>
      <w:lang w:val="fr-FR"/>
    </w:rPr>
  </w:style>
  <w:style w:type="character" w:customStyle="1" w:styleId="Titre1Car">
    <w:name w:val="Titre 1 Car"/>
    <w:uiPriority w:val="99"/>
    <w:rsid w:val="00517617"/>
    <w:rPr>
      <w:rFonts w:ascii="Arial Black" w:hAnsi="Arial Black" w:cs="Arial Black"/>
      <w:caps/>
      <w:color w:val="215868"/>
      <w:sz w:val="22"/>
      <w:szCs w:val="22"/>
      <w:lang w:val="fr-FR"/>
    </w:rPr>
  </w:style>
  <w:style w:type="character" w:styleId="Lienhypertexte">
    <w:name w:val="Hyperlink"/>
    <w:basedOn w:val="Policepardfaut"/>
    <w:uiPriority w:val="99"/>
    <w:rsid w:val="00517617"/>
    <w:rPr>
      <w:rFonts w:cs="Times New Roman"/>
      <w:color w:val="0000FF"/>
      <w:u w:val="single"/>
    </w:rPr>
  </w:style>
  <w:style w:type="character" w:customStyle="1" w:styleId="Titre4Car">
    <w:name w:val="Titre 4 Car"/>
    <w:uiPriority w:val="99"/>
    <w:rsid w:val="00517617"/>
    <w:rPr>
      <w:rFonts w:ascii="Cambria" w:hAnsi="Cambria" w:cs="Cambria"/>
      <w:b/>
      <w:bCs/>
      <w:i/>
      <w:iCs/>
      <w:color w:val="4F81BD"/>
    </w:rPr>
  </w:style>
  <w:style w:type="character" w:customStyle="1" w:styleId="CommentaireCar">
    <w:name w:val="Commentaire Car"/>
    <w:uiPriority w:val="99"/>
    <w:rsid w:val="00517617"/>
    <w:rPr>
      <w:rFonts w:cs="Times New Roman"/>
      <w:color w:val="000000"/>
    </w:rPr>
  </w:style>
  <w:style w:type="character" w:customStyle="1" w:styleId="NotedebasdepageCar">
    <w:name w:val="Note de bas de page Car"/>
    <w:uiPriority w:val="99"/>
    <w:rsid w:val="00517617"/>
    <w:rPr>
      <w:rFonts w:cs="Times New Roman"/>
      <w:color w:val="000000"/>
    </w:rPr>
  </w:style>
  <w:style w:type="character" w:customStyle="1" w:styleId="Marquedecommentaire1">
    <w:name w:val="Marque de commentaire1"/>
    <w:uiPriority w:val="99"/>
    <w:rsid w:val="00517617"/>
    <w:rPr>
      <w:rFonts w:cs="Times New Roman"/>
      <w:sz w:val="16"/>
      <w:szCs w:val="16"/>
    </w:rPr>
  </w:style>
  <w:style w:type="character" w:customStyle="1" w:styleId="ObjetducommentaireCar">
    <w:name w:val="Objet du commentaire Car"/>
    <w:uiPriority w:val="99"/>
    <w:rsid w:val="00517617"/>
    <w:rPr>
      <w:rFonts w:cs="Times New Roman"/>
      <w:b/>
      <w:bCs/>
      <w:color w:val="000000"/>
    </w:rPr>
  </w:style>
  <w:style w:type="character" w:customStyle="1" w:styleId="Titre2Car">
    <w:name w:val="Titre 2 Car"/>
    <w:uiPriority w:val="99"/>
    <w:rsid w:val="0051761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itre3Car">
    <w:name w:val="Titre 3 Car"/>
    <w:uiPriority w:val="99"/>
    <w:rsid w:val="00517617"/>
    <w:rPr>
      <w:rFonts w:ascii="Cambria" w:hAnsi="Cambria" w:cs="Cambria"/>
      <w:b/>
      <w:bCs/>
      <w:color w:val="4F81BD"/>
    </w:rPr>
  </w:style>
  <w:style w:type="character" w:customStyle="1" w:styleId="Titre5Car">
    <w:name w:val="Titre 5 Car"/>
    <w:uiPriority w:val="99"/>
    <w:rsid w:val="00517617"/>
    <w:rPr>
      <w:rFonts w:ascii="Cambria" w:hAnsi="Cambria" w:cs="Cambria"/>
      <w:color w:val="243F60"/>
    </w:rPr>
  </w:style>
  <w:style w:type="paragraph" w:customStyle="1" w:styleId="Titre20">
    <w:name w:val="Titre2"/>
    <w:basedOn w:val="Normal"/>
    <w:next w:val="Corpsdetexte"/>
    <w:uiPriority w:val="99"/>
    <w:rsid w:val="00517617"/>
    <w:pPr>
      <w:keepNext/>
      <w:spacing w:before="240" w:after="120"/>
    </w:pPr>
    <w:rPr>
      <w:sz w:val="28"/>
      <w:szCs w:val="28"/>
    </w:rPr>
  </w:style>
  <w:style w:type="paragraph" w:styleId="Corpsdetexte">
    <w:name w:val="Body Text"/>
    <w:basedOn w:val="Normal"/>
    <w:link w:val="CorpsdetexteCar"/>
    <w:uiPriority w:val="99"/>
    <w:rsid w:val="0051761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Liste">
    <w:name w:val="List"/>
    <w:basedOn w:val="Corpsdetexte"/>
    <w:uiPriority w:val="99"/>
    <w:rsid w:val="00517617"/>
  </w:style>
  <w:style w:type="paragraph" w:customStyle="1" w:styleId="Lgende2">
    <w:name w:val="Légende2"/>
    <w:basedOn w:val="Normal"/>
    <w:uiPriority w:val="99"/>
    <w:rsid w:val="005176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17617"/>
    <w:pPr>
      <w:suppressLineNumbers/>
    </w:pPr>
  </w:style>
  <w:style w:type="paragraph" w:customStyle="1" w:styleId="Titre10">
    <w:name w:val="Titre1"/>
    <w:basedOn w:val="Normal"/>
    <w:next w:val="Corpsdetexte"/>
    <w:uiPriority w:val="99"/>
    <w:rsid w:val="00517617"/>
    <w:pPr>
      <w:keepNext/>
      <w:spacing w:before="240" w:after="120"/>
    </w:pPr>
    <w:rPr>
      <w:sz w:val="28"/>
      <w:szCs w:val="28"/>
    </w:rPr>
  </w:style>
  <w:style w:type="paragraph" w:customStyle="1" w:styleId="Lgende1">
    <w:name w:val="Légende1"/>
    <w:basedOn w:val="Normal"/>
    <w:uiPriority w:val="99"/>
    <w:rsid w:val="005176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StyleCRSGIM">
    <w:name w:val="Style CR SGIM"/>
    <w:basedOn w:val="Normal"/>
    <w:uiPriority w:val="99"/>
    <w:rsid w:val="00517617"/>
    <w:rPr>
      <w:sz w:val="22"/>
      <w:szCs w:val="22"/>
    </w:rPr>
  </w:style>
  <w:style w:type="paragraph" w:styleId="En-tte">
    <w:name w:val="header"/>
    <w:basedOn w:val="Normal"/>
    <w:link w:val="En-tteCar1"/>
    <w:rsid w:val="00517617"/>
  </w:style>
  <w:style w:type="character" w:customStyle="1" w:styleId="En-tteCar1">
    <w:name w:val="En-tête Car1"/>
    <w:basedOn w:val="Policepardfaut"/>
    <w:link w:val="En-tt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Pieddepage">
    <w:name w:val="footer"/>
    <w:basedOn w:val="Normal"/>
    <w:link w:val="PieddepageCar1"/>
    <w:uiPriority w:val="99"/>
    <w:rsid w:val="00517617"/>
  </w:style>
  <w:style w:type="character" w:customStyle="1" w:styleId="PieddepageCar1">
    <w:name w:val="Pied de page Car1"/>
    <w:basedOn w:val="Policepardfaut"/>
    <w:link w:val="Pieddepag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Textedebulles">
    <w:name w:val="Balloon Text"/>
    <w:basedOn w:val="Normal"/>
    <w:link w:val="TextedebullesCar1"/>
    <w:uiPriority w:val="99"/>
    <w:semiHidden/>
    <w:rsid w:val="005176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CC7661"/>
    <w:rPr>
      <w:color w:val="000000"/>
      <w:sz w:val="0"/>
      <w:szCs w:val="0"/>
      <w:lang w:eastAsia="ar-SA"/>
    </w:rPr>
  </w:style>
  <w:style w:type="paragraph" w:customStyle="1" w:styleId="05ARTICLENiv1-Texte">
    <w:name w:val="05_ARTICLE_Niv1 - Texte"/>
    <w:uiPriority w:val="99"/>
    <w:rsid w:val="00517617"/>
    <w:pPr>
      <w:suppressAutoHyphens/>
      <w:spacing w:after="240"/>
      <w:jc w:val="both"/>
    </w:pPr>
    <w:rPr>
      <w:rFonts w:ascii="Verdana" w:hAnsi="Verdana" w:cs="Verdana"/>
      <w:spacing w:val="-6"/>
      <w:sz w:val="18"/>
      <w:szCs w:val="18"/>
      <w:lang w:eastAsia="ar-SA"/>
    </w:rPr>
  </w:style>
  <w:style w:type="paragraph" w:customStyle="1" w:styleId="Car">
    <w:name w:val="Car"/>
    <w:basedOn w:val="Normal"/>
    <w:uiPriority w:val="99"/>
    <w:rsid w:val="00517617"/>
    <w:pPr>
      <w:spacing w:after="160" w:line="240" w:lineRule="exact"/>
    </w:pPr>
    <w:rPr>
      <w:rFonts w:ascii="Trebuchet MS" w:hAnsi="Trebuchet MS" w:cs="Trebuchet MS"/>
      <w:sz w:val="24"/>
      <w:szCs w:val="24"/>
    </w:rPr>
  </w:style>
  <w:style w:type="paragraph" w:customStyle="1" w:styleId="numrationniveau1">
    <w:name w:val="énumération niveau 1"/>
    <w:basedOn w:val="Normal"/>
    <w:uiPriority w:val="99"/>
    <w:rsid w:val="00517617"/>
    <w:pPr>
      <w:spacing w:after="240" w:line="240" w:lineRule="auto"/>
    </w:pPr>
    <w:rPr>
      <w:rFonts w:ascii="Verdana" w:hAnsi="Verdana" w:cs="Verdana"/>
      <w:color w:val="auto"/>
      <w:spacing w:val="-6"/>
      <w:sz w:val="18"/>
      <w:szCs w:val="18"/>
    </w:rPr>
  </w:style>
  <w:style w:type="paragraph" w:customStyle="1" w:styleId="04ARTICLE-Titre">
    <w:name w:val="04_ARTICLE - Titre"/>
    <w:next w:val="Normal"/>
    <w:uiPriority w:val="99"/>
    <w:rsid w:val="00517617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808080"/>
      <w:suppressAutoHyphens/>
      <w:spacing w:before="480" w:after="240"/>
    </w:pPr>
    <w:rPr>
      <w:rFonts w:ascii="Arial Black" w:hAnsi="Arial Black" w:cs="Arial Black"/>
      <w:caps/>
      <w:color w:val="FFFFFF"/>
      <w:lang w:eastAsia="ar-SA"/>
    </w:rPr>
  </w:style>
  <w:style w:type="paragraph" w:styleId="TM1">
    <w:name w:val="toc 1"/>
    <w:basedOn w:val="Normal"/>
    <w:next w:val="Normal"/>
    <w:autoRedefine/>
    <w:uiPriority w:val="39"/>
    <w:rsid w:val="00517617"/>
    <w:pPr>
      <w:spacing w:before="120" w:after="120"/>
    </w:pPr>
    <w:rPr>
      <w:rFonts w:ascii="Calibri" w:hAnsi="Calibri" w:cs="Calibri"/>
      <w:b/>
      <w:bCs/>
      <w:caps/>
    </w:rPr>
  </w:style>
  <w:style w:type="paragraph" w:customStyle="1" w:styleId="Commentaire1">
    <w:name w:val="Commentaire1"/>
    <w:basedOn w:val="Normal"/>
    <w:uiPriority w:val="99"/>
    <w:rsid w:val="00517617"/>
    <w:pPr>
      <w:spacing w:line="240" w:lineRule="auto"/>
    </w:pPr>
  </w:style>
  <w:style w:type="paragraph" w:styleId="Notedebasdepage">
    <w:name w:val="footnote text"/>
    <w:basedOn w:val="Normal"/>
    <w:link w:val="NotedebasdepageCar1"/>
    <w:uiPriority w:val="99"/>
    <w:semiHidden/>
    <w:rsid w:val="00517617"/>
    <w:pPr>
      <w:spacing w:line="240" w:lineRule="auto"/>
    </w:p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Paragraphedeliste">
    <w:name w:val="List Paragraph"/>
    <w:basedOn w:val="Normal"/>
    <w:uiPriority w:val="99"/>
    <w:qFormat/>
    <w:rsid w:val="00517617"/>
    <w:pPr>
      <w:ind w:left="720"/>
    </w:pPr>
  </w:style>
  <w:style w:type="paragraph" w:styleId="Commentaire">
    <w:name w:val="annotation text"/>
    <w:basedOn w:val="Normal"/>
    <w:link w:val="CommentaireCar1"/>
    <w:uiPriority w:val="99"/>
    <w:semiHidden/>
    <w:rsid w:val="00E96146"/>
  </w:style>
  <w:style w:type="character" w:customStyle="1" w:styleId="CommentaireCar1">
    <w:name w:val="Commentaire Car1"/>
    <w:basedOn w:val="Policepardfaut"/>
    <w:link w:val="Commentair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Objetducommentaire">
    <w:name w:val="annotation subject"/>
    <w:basedOn w:val="Commentaire1"/>
    <w:next w:val="Commentaire1"/>
    <w:link w:val="ObjetducommentaireCar1"/>
    <w:uiPriority w:val="99"/>
    <w:semiHidden/>
    <w:rsid w:val="00517617"/>
    <w:rPr>
      <w:b/>
      <w:bCs/>
    </w:rPr>
  </w:style>
  <w:style w:type="character" w:customStyle="1" w:styleId="ObjetducommentaireCar1">
    <w:name w:val="Objet du commentaire Car1"/>
    <w:basedOn w:val="CommentaireCar1"/>
    <w:link w:val="Objetducommentaire"/>
    <w:uiPriority w:val="99"/>
    <w:semiHidden/>
    <w:rsid w:val="00CC7661"/>
    <w:rPr>
      <w:rFonts w:ascii="Arial" w:hAnsi="Arial" w:cs="Arial"/>
      <w:b/>
      <w:bCs/>
      <w:color w:val="000000"/>
      <w:sz w:val="20"/>
      <w:szCs w:val="20"/>
      <w:lang w:eastAsia="ar-SA"/>
    </w:rPr>
  </w:style>
  <w:style w:type="paragraph" w:styleId="TM2">
    <w:name w:val="toc 2"/>
    <w:basedOn w:val="Normal"/>
    <w:next w:val="Normal"/>
    <w:autoRedefine/>
    <w:uiPriority w:val="99"/>
    <w:semiHidden/>
    <w:rsid w:val="00517617"/>
    <w:pPr>
      <w:ind w:left="200"/>
    </w:pPr>
    <w:rPr>
      <w:rFonts w:ascii="Calibri" w:hAnsi="Calibri" w:cs="Calibri"/>
      <w:smallCaps/>
    </w:rPr>
  </w:style>
  <w:style w:type="paragraph" w:styleId="TM3">
    <w:name w:val="toc 3"/>
    <w:basedOn w:val="Normal"/>
    <w:next w:val="Normal"/>
    <w:autoRedefine/>
    <w:uiPriority w:val="99"/>
    <w:semiHidden/>
    <w:rsid w:val="00517617"/>
    <w:pPr>
      <w:ind w:left="400"/>
    </w:pPr>
    <w:rPr>
      <w:rFonts w:ascii="Calibri" w:hAnsi="Calibri" w:cs="Calibri"/>
      <w:i/>
      <w:iCs/>
    </w:rPr>
  </w:style>
  <w:style w:type="paragraph" w:styleId="TM4">
    <w:name w:val="toc 4"/>
    <w:basedOn w:val="Normal"/>
    <w:next w:val="Normal"/>
    <w:autoRedefine/>
    <w:uiPriority w:val="99"/>
    <w:semiHidden/>
    <w:rsid w:val="00517617"/>
    <w:pPr>
      <w:ind w:left="600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99"/>
    <w:semiHidden/>
    <w:rsid w:val="00517617"/>
    <w:pPr>
      <w:ind w:left="800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99"/>
    <w:semiHidden/>
    <w:rsid w:val="00517617"/>
    <w:pPr>
      <w:ind w:left="1000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99"/>
    <w:semiHidden/>
    <w:rsid w:val="00517617"/>
    <w:pPr>
      <w:ind w:left="1200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99"/>
    <w:semiHidden/>
    <w:rsid w:val="00517617"/>
    <w:pPr>
      <w:ind w:left="1400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99"/>
    <w:semiHidden/>
    <w:rsid w:val="00517617"/>
    <w:pPr>
      <w:ind w:left="1600"/>
    </w:pPr>
    <w:rPr>
      <w:rFonts w:ascii="Calibri" w:hAnsi="Calibri" w:cs="Calibri"/>
      <w:sz w:val="18"/>
      <w:szCs w:val="18"/>
    </w:rPr>
  </w:style>
  <w:style w:type="paragraph" w:customStyle="1" w:styleId="Contenudetableau">
    <w:name w:val="Contenu de tableau"/>
    <w:basedOn w:val="Normal"/>
    <w:uiPriority w:val="99"/>
    <w:rsid w:val="00517617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517617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uiPriority w:val="99"/>
    <w:rsid w:val="00517617"/>
    <w:pPr>
      <w:tabs>
        <w:tab w:val="right" w:leader="dot" w:pos="7091"/>
      </w:tabs>
      <w:ind w:left="2547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57127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locked/>
    <w:rsid w:val="00571271"/>
    <w:rPr>
      <w:rFonts w:ascii="Arial" w:eastAsia="Times New Roman" w:hAnsi="Arial" w:cs="Arial"/>
      <w:color w:val="000000"/>
      <w:lang w:eastAsia="ar-SA" w:bidi="ar-SA"/>
    </w:rPr>
  </w:style>
  <w:style w:type="paragraph" w:customStyle="1" w:styleId="TexteNormal">
    <w:name w:val="TexteNormal"/>
    <w:basedOn w:val="Normal"/>
    <w:uiPriority w:val="99"/>
    <w:rsid w:val="0057127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uppressAutoHyphens w:val="0"/>
      <w:spacing w:line="240" w:lineRule="auto"/>
      <w:jc w:val="both"/>
    </w:pPr>
    <w:rPr>
      <w:rFonts w:cs="Times New Roman"/>
      <w:noProof/>
      <w:shd w:val="clear" w:color="auto" w:fill="FFFFFF"/>
      <w:lang w:val="en-US" w:eastAsia="en-US"/>
    </w:rPr>
  </w:style>
  <w:style w:type="paragraph" w:customStyle="1" w:styleId="Texte1">
    <w:name w:val="Texte1"/>
    <w:basedOn w:val="TexteNormal"/>
    <w:uiPriority w:val="99"/>
    <w:rsid w:val="00571271"/>
    <w:pPr>
      <w:spacing w:before="57"/>
    </w:pPr>
  </w:style>
  <w:style w:type="paragraph" w:customStyle="1" w:styleId="Texte2">
    <w:name w:val="Texte2"/>
    <w:basedOn w:val="TexteNormal"/>
    <w:uiPriority w:val="99"/>
    <w:rsid w:val="00571271"/>
    <w:pPr>
      <w:spacing w:before="57"/>
      <w:ind w:left="284"/>
    </w:pPr>
  </w:style>
  <w:style w:type="character" w:styleId="Marquedecommentaire">
    <w:name w:val="annotation reference"/>
    <w:basedOn w:val="Policepardfaut"/>
    <w:uiPriority w:val="99"/>
    <w:semiHidden/>
    <w:unhideWhenUsed/>
    <w:rsid w:val="00606BC1"/>
    <w:rPr>
      <w:sz w:val="16"/>
      <w:szCs w:val="16"/>
    </w:rPr>
  </w:style>
  <w:style w:type="paragraph" w:styleId="Rvision">
    <w:name w:val="Revision"/>
    <w:hidden/>
    <w:uiPriority w:val="99"/>
    <w:semiHidden/>
    <w:rsid w:val="001D0F41"/>
    <w:rPr>
      <w:rFonts w:ascii="Arial" w:hAnsi="Arial" w:cs="Arial"/>
      <w:color w:val="000000"/>
      <w:lang w:eastAsia="ar-SA"/>
    </w:rPr>
  </w:style>
  <w:style w:type="table" w:styleId="Grilledutableau">
    <w:name w:val="Table Grid"/>
    <w:basedOn w:val="TableauNormal"/>
    <w:locked/>
    <w:rsid w:val="00453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43948F-5130-40D2-8CB0-01AD26D4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1024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Clamart Habitat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</dc:creator>
  <cp:lastModifiedBy>BARRAL Guillaume</cp:lastModifiedBy>
  <cp:revision>10</cp:revision>
  <cp:lastPrinted>2019-04-24T09:52:00Z</cp:lastPrinted>
  <dcterms:created xsi:type="dcterms:W3CDTF">2026-04-08T11:34:00Z</dcterms:created>
  <dcterms:modified xsi:type="dcterms:W3CDTF">2026-04-14T08:20:00Z</dcterms:modified>
</cp:coreProperties>
</file>